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rFonts w:ascii="Roboto" w:cs="Roboto" w:eastAsia="Roboto" w:hAnsi="Roboto"/>
        </w:rPr>
      </w:pPr>
      <w:bookmarkStart w:colFirst="0" w:colLast="0" w:name="_4frh3we48nol" w:id="0"/>
      <w:bookmarkEnd w:id="0"/>
      <w:r w:rsidDel="00000000" w:rsidR="00000000" w:rsidRPr="00000000">
        <w:rPr>
          <w:rFonts w:ascii="Roboto" w:cs="Roboto" w:eastAsia="Roboto" w:hAnsi="Roboto"/>
          <w:rtl w:val="0"/>
        </w:rPr>
        <w:t xml:space="preserve">Verksamhetsberättelse 2025</w:t>
      </w:r>
    </w:p>
    <w:p w:rsidR="00000000" w:rsidDel="00000000" w:rsidP="00000000" w:rsidRDefault="00000000" w:rsidRPr="00000000" w14:paraId="00000002">
      <w:pPr>
        <w:rPr>
          <w:rFonts w:ascii="Roboto" w:cs="Roboto" w:eastAsia="Roboto" w:hAnsi="Roboto"/>
        </w:rPr>
      </w:pPr>
      <w:r w:rsidDel="00000000" w:rsidR="00000000" w:rsidRPr="00000000">
        <w:rPr>
          <w:rtl w:val="0"/>
        </w:rPr>
      </w:r>
    </w:p>
    <w:p w:rsidR="00000000" w:rsidDel="00000000" w:rsidP="00000000" w:rsidRDefault="00000000" w:rsidRPr="00000000" w14:paraId="00000003">
      <w:pPr>
        <w:rPr>
          <w:rFonts w:ascii="Roboto" w:cs="Roboto" w:eastAsia="Roboto" w:hAnsi="Roboto"/>
          <w:b w:val="1"/>
          <w:bCs w:val="1"/>
        </w:rPr>
      </w:pPr>
      <w:r w:rsidDel="00000000" w:rsidR="00000000" w:rsidRPr="00000000">
        <w:rPr>
          <w:rFonts w:ascii="Roboto" w:cs="Roboto" w:eastAsia="Roboto" w:hAnsi="Roboto"/>
          <w:b w:val="1"/>
          <w:bCs w:val="1"/>
          <w:rtl w:val="0"/>
        </w:rPr>
        <w:t xml:space="preserve">Datasektionens Allmänna Schack Ensemble</w:t>
      </w:r>
    </w:p>
    <w:p w:rsidR="00000000" w:rsidDel="00000000" w:rsidP="00000000" w:rsidRDefault="00000000" w:rsidRPr="00000000" w14:paraId="00000004">
      <w:pPr>
        <w:pStyle w:val="Heading2"/>
        <w:rPr>
          <w:rFonts w:ascii="Roboto" w:cs="Roboto" w:eastAsia="Roboto" w:hAnsi="Roboto"/>
          <w:sz w:val="26"/>
          <w:szCs w:val="26"/>
        </w:rPr>
      </w:pPr>
      <w:bookmarkStart w:colFirst="0" w:colLast="0" w:name="_q9r2niu4mdnh" w:id="1"/>
      <w:bookmarkEnd w:id="1"/>
      <w:r w:rsidDel="00000000" w:rsidR="00000000" w:rsidRPr="00000000">
        <w:rPr>
          <w:rFonts w:ascii="Roboto" w:cs="Roboto" w:eastAsia="Roboto" w:hAnsi="Roboto"/>
          <w:rtl w:val="0"/>
        </w:rPr>
        <w:t xml:space="preserve">Om oss:</w:t>
      </w:r>
      <w:r w:rsidDel="00000000" w:rsidR="00000000" w:rsidRPr="00000000">
        <w:rPr>
          <w:rtl w:val="0"/>
        </w:rPr>
      </w:r>
    </w:p>
    <w:p w:rsidR="00000000" w:rsidDel="00000000" w:rsidP="00000000" w:rsidRDefault="00000000" w:rsidRPr="00000000" w14:paraId="00000005">
      <w:pPr>
        <w:rPr>
          <w:rFonts w:ascii="Roboto" w:cs="Roboto" w:eastAsia="Roboto" w:hAnsi="Roboto"/>
        </w:rPr>
      </w:pPr>
      <w:r w:rsidDel="00000000" w:rsidR="00000000" w:rsidRPr="00000000">
        <w:rPr>
          <w:rFonts w:ascii="Roboto" w:cs="Roboto" w:eastAsia="Roboto" w:hAnsi="Roboto"/>
          <w:rtl w:val="0"/>
        </w:rPr>
        <w:t xml:space="preserve">Vi är en ideell förening i Luleå som brinner för schack. Vi riktar oss främst till studenter, men är öppna för alla intresserade oavsett förkunskaper. Vår huvudsakliga mötesplats för kommunikation är vår Discord-server, men vi syns även flitigt via affischering runt campus för att locka nya medlemmar till våra spelkvällar. Under året har en majoritet av våra medlemmar varit i åldern 18-22 år.</w:t>
      </w:r>
      <w:r w:rsidDel="00000000" w:rsidR="00000000" w:rsidRPr="00000000">
        <w:rPr>
          <w:rtl w:val="0"/>
        </w:rPr>
      </w:r>
    </w:p>
    <w:p w:rsidR="00000000" w:rsidDel="00000000" w:rsidP="00000000" w:rsidRDefault="00000000" w:rsidRPr="00000000" w14:paraId="00000006">
      <w:pPr>
        <w:pStyle w:val="Heading2"/>
        <w:rPr>
          <w:rFonts w:ascii="Roboto" w:cs="Roboto" w:eastAsia="Roboto" w:hAnsi="Roboto"/>
        </w:rPr>
      </w:pPr>
      <w:bookmarkStart w:colFirst="0" w:colLast="0" w:name="_p7ob4jpwn0cq" w:id="2"/>
      <w:bookmarkEnd w:id="2"/>
      <w:r w:rsidDel="00000000" w:rsidR="00000000" w:rsidRPr="00000000">
        <w:rPr>
          <w:rFonts w:ascii="Roboto" w:cs="Roboto" w:eastAsia="Roboto" w:hAnsi="Roboto"/>
          <w:rtl w:val="0"/>
        </w:rPr>
        <w:t xml:space="preserve">Styrelsen 2025</w:t>
      </w:r>
    </w:p>
    <w:p w:rsidR="00000000" w:rsidDel="00000000" w:rsidP="00000000" w:rsidRDefault="00000000" w:rsidRPr="00000000" w14:paraId="00000007">
      <w:pPr>
        <w:rPr>
          <w:rFonts w:ascii="Roboto" w:cs="Roboto" w:eastAsia="Roboto" w:hAnsi="Roboto"/>
        </w:rPr>
      </w:pPr>
      <w:r w:rsidDel="00000000" w:rsidR="00000000" w:rsidRPr="00000000">
        <w:rPr>
          <w:rFonts w:ascii="Roboto" w:cs="Roboto" w:eastAsia="Roboto" w:hAnsi="Roboto"/>
          <w:rtl w:val="0"/>
        </w:rPr>
        <w:t xml:space="preserve">Ordförande: Calle Rautio</w:t>
      </w:r>
    </w:p>
    <w:p w:rsidR="00000000" w:rsidDel="00000000" w:rsidP="00000000" w:rsidRDefault="00000000" w:rsidRPr="00000000" w14:paraId="00000008">
      <w:pPr>
        <w:rPr>
          <w:rFonts w:ascii="Roboto" w:cs="Roboto" w:eastAsia="Roboto" w:hAnsi="Roboto"/>
        </w:rPr>
      </w:pPr>
      <w:r w:rsidDel="00000000" w:rsidR="00000000" w:rsidRPr="00000000">
        <w:rPr>
          <w:rFonts w:ascii="Roboto" w:cs="Roboto" w:eastAsia="Roboto" w:hAnsi="Roboto"/>
          <w:rtl w:val="0"/>
        </w:rPr>
        <w:t xml:space="preserve">Vice ordförande: Olle Göransson</w:t>
      </w:r>
    </w:p>
    <w:p w:rsidR="00000000" w:rsidDel="00000000" w:rsidP="00000000" w:rsidRDefault="00000000" w:rsidRPr="00000000" w14:paraId="00000009">
      <w:pPr>
        <w:rPr>
          <w:rFonts w:ascii="Roboto" w:cs="Roboto" w:eastAsia="Roboto" w:hAnsi="Roboto"/>
        </w:rPr>
      </w:pPr>
      <w:r w:rsidDel="00000000" w:rsidR="00000000" w:rsidRPr="00000000">
        <w:rPr>
          <w:rFonts w:ascii="Roboto" w:cs="Roboto" w:eastAsia="Roboto" w:hAnsi="Roboto"/>
          <w:rtl w:val="0"/>
        </w:rPr>
        <w:t xml:space="preserve">Kassör: Anton Nyström</w:t>
      </w:r>
    </w:p>
    <w:p w:rsidR="00000000" w:rsidDel="00000000" w:rsidP="00000000" w:rsidRDefault="00000000" w:rsidRPr="00000000" w14:paraId="0000000A">
      <w:pPr>
        <w:rPr>
          <w:rFonts w:ascii="Roboto" w:cs="Roboto" w:eastAsia="Roboto" w:hAnsi="Roboto"/>
        </w:rPr>
      </w:pPr>
      <w:r w:rsidDel="00000000" w:rsidR="00000000" w:rsidRPr="00000000">
        <w:rPr>
          <w:rFonts w:ascii="Roboto" w:cs="Roboto" w:eastAsia="Roboto" w:hAnsi="Roboto"/>
          <w:rtl w:val="0"/>
        </w:rPr>
        <w:t xml:space="preserve">Sekreterare: William Poromaa</w:t>
      </w:r>
    </w:p>
    <w:p w:rsidR="00000000" w:rsidDel="00000000" w:rsidP="00000000" w:rsidRDefault="00000000" w:rsidRPr="00000000" w14:paraId="0000000B">
      <w:pPr>
        <w:rPr>
          <w:rFonts w:ascii="Roboto" w:cs="Roboto" w:eastAsia="Roboto" w:hAnsi="Roboto"/>
        </w:rPr>
      </w:pPr>
      <w:r w:rsidDel="00000000" w:rsidR="00000000" w:rsidRPr="00000000">
        <w:rPr>
          <w:rFonts w:ascii="Roboto" w:cs="Roboto" w:eastAsia="Roboto" w:hAnsi="Roboto"/>
          <w:rtl w:val="0"/>
        </w:rPr>
        <w:t xml:space="preserve">PR-ansvarig: Joel Schütt</w:t>
      </w:r>
    </w:p>
    <w:p w:rsidR="00000000" w:rsidDel="00000000" w:rsidP="00000000" w:rsidRDefault="00000000" w:rsidRPr="00000000" w14:paraId="0000000C">
      <w:pPr>
        <w:rPr>
          <w:rFonts w:ascii="Roboto" w:cs="Roboto" w:eastAsia="Roboto" w:hAnsi="Roboto"/>
        </w:rPr>
      </w:pPr>
      <w:r w:rsidDel="00000000" w:rsidR="00000000" w:rsidRPr="00000000">
        <w:rPr>
          <w:rFonts w:ascii="Roboto" w:cs="Roboto" w:eastAsia="Roboto" w:hAnsi="Roboto"/>
          <w:rtl w:val="0"/>
        </w:rPr>
        <w:t xml:space="preserve">Ledamot: Pontus Asservik</w:t>
      </w:r>
    </w:p>
    <w:p w:rsidR="00000000" w:rsidDel="00000000" w:rsidP="00000000" w:rsidRDefault="00000000" w:rsidRPr="00000000" w14:paraId="0000000D">
      <w:pPr>
        <w:rPr>
          <w:rFonts w:ascii="Roboto" w:cs="Roboto" w:eastAsia="Roboto" w:hAnsi="Roboto"/>
        </w:rPr>
      </w:pPr>
      <w:r w:rsidDel="00000000" w:rsidR="00000000" w:rsidRPr="00000000">
        <w:rPr>
          <w:rtl w:val="0"/>
        </w:rPr>
      </w:r>
    </w:p>
    <w:p w:rsidR="00000000" w:rsidDel="00000000" w:rsidP="00000000" w:rsidRDefault="00000000" w:rsidRPr="00000000" w14:paraId="0000000E">
      <w:pPr>
        <w:rPr>
          <w:rFonts w:ascii="Roboto" w:cs="Roboto" w:eastAsia="Roboto" w:hAnsi="Roboto"/>
        </w:rPr>
      </w:pPr>
      <w:r w:rsidDel="00000000" w:rsidR="00000000" w:rsidRPr="00000000">
        <w:rPr>
          <w:rFonts w:ascii="Roboto" w:cs="Roboto" w:eastAsia="Roboto" w:hAnsi="Roboto"/>
          <w:rtl w:val="0"/>
        </w:rPr>
        <w:t xml:space="preserve">Revisor: Fredrik Falk</w:t>
      </w:r>
    </w:p>
    <w:p w:rsidR="00000000" w:rsidDel="00000000" w:rsidP="00000000" w:rsidRDefault="00000000" w:rsidRPr="00000000" w14:paraId="0000000F">
      <w:pPr>
        <w:pStyle w:val="Heading2"/>
        <w:rPr>
          <w:rFonts w:ascii="Roboto" w:cs="Roboto" w:eastAsia="Roboto" w:hAnsi="Roboto"/>
        </w:rPr>
      </w:pPr>
      <w:bookmarkStart w:colFirst="0" w:colLast="0" w:name="_sbbifmomi9ke" w:id="3"/>
      <w:bookmarkEnd w:id="3"/>
      <w:r w:rsidDel="00000000" w:rsidR="00000000" w:rsidRPr="00000000">
        <w:rPr>
          <w:rFonts w:ascii="Roboto" w:cs="Roboto" w:eastAsia="Roboto" w:hAnsi="Roboto"/>
          <w:rtl w:val="0"/>
        </w:rPr>
        <w:t xml:space="preserve">Medlemmar</w:t>
      </w:r>
    </w:p>
    <w:p w:rsidR="00000000" w:rsidDel="00000000" w:rsidP="00000000" w:rsidRDefault="00000000" w:rsidRPr="00000000" w14:paraId="00000010">
      <w:pPr>
        <w:rPr>
          <w:rFonts w:ascii="Roboto" w:cs="Roboto" w:eastAsia="Roboto" w:hAnsi="Roboto"/>
        </w:rPr>
      </w:pPr>
      <w:r w:rsidDel="00000000" w:rsidR="00000000" w:rsidRPr="00000000">
        <w:rPr>
          <w:rFonts w:ascii="Roboto" w:cs="Roboto" w:eastAsia="Roboto" w:hAnsi="Roboto"/>
          <w:rtl w:val="0"/>
        </w:rPr>
        <w:t xml:space="preserve">Under 2025 har vi totalt 28 medlemmar. Att antalet har minskat något jämfört med tidigare beror främst på en administrativ uppryckning där vi nu enbart använder Sveroks medlemssystem eBas. Vi har prioriterat en korrekt och uppdaterad medlemslista framför en "dubbel lösning", vilket har underlättat föreningens administration avsevärt även om det inneburit ett lägre redovisat antal medlemmar.</w:t>
      </w:r>
    </w:p>
    <w:p w:rsidR="00000000" w:rsidDel="00000000" w:rsidP="00000000" w:rsidRDefault="00000000" w:rsidRPr="00000000" w14:paraId="00000011">
      <w:pPr>
        <w:pStyle w:val="Heading2"/>
        <w:rPr>
          <w:rFonts w:ascii="Roboto" w:cs="Roboto" w:eastAsia="Roboto" w:hAnsi="Roboto"/>
        </w:rPr>
      </w:pPr>
      <w:bookmarkStart w:colFirst="0" w:colLast="0" w:name="_e304i7j1rt7v" w:id="4"/>
      <w:bookmarkEnd w:id="4"/>
      <w:r w:rsidDel="00000000" w:rsidR="00000000" w:rsidRPr="00000000">
        <w:rPr>
          <w:rFonts w:ascii="Roboto" w:cs="Roboto" w:eastAsia="Roboto" w:hAnsi="Roboto"/>
          <w:rtl w:val="0"/>
        </w:rPr>
        <w:t xml:space="preserve">Verksamhet</w:t>
      </w:r>
    </w:p>
    <w:p w:rsidR="00000000" w:rsidDel="00000000" w:rsidP="00000000" w:rsidRDefault="00000000" w:rsidRPr="00000000" w14:paraId="00000012">
      <w:pPr>
        <w:rPr>
          <w:rFonts w:ascii="Roboto" w:cs="Roboto" w:eastAsia="Roboto" w:hAnsi="Roboto"/>
        </w:rPr>
      </w:pPr>
      <w:r w:rsidDel="00000000" w:rsidR="00000000" w:rsidRPr="00000000">
        <w:rPr>
          <w:rFonts w:ascii="Roboto" w:cs="Roboto" w:eastAsia="Roboto" w:hAnsi="Roboto"/>
          <w:rtl w:val="0"/>
        </w:rPr>
        <w:t xml:space="preserve">Vi har under året haft en stabil och regelbunden verksamhet utspridd över både vår- och höstterminen, med i snitt 1–2 spelkvällar i månaden.</w:t>
      </w:r>
    </w:p>
    <w:p w:rsidR="00000000" w:rsidDel="00000000" w:rsidP="00000000" w:rsidRDefault="00000000" w:rsidRPr="00000000" w14:paraId="00000013">
      <w:pPr>
        <w:rPr>
          <w:rFonts w:ascii="Roboto" w:cs="Roboto" w:eastAsia="Roboto" w:hAnsi="Roboto"/>
        </w:rPr>
      </w:pPr>
      <w:r w:rsidDel="00000000" w:rsidR="00000000" w:rsidRPr="00000000">
        <w:rPr>
          <w:rtl w:val="0"/>
        </w:rPr>
      </w:r>
    </w:p>
    <w:p w:rsidR="00000000" w:rsidDel="00000000" w:rsidP="00000000" w:rsidRDefault="00000000" w:rsidRPr="00000000" w14:paraId="00000014">
      <w:pPr>
        <w:numPr>
          <w:ilvl w:val="0"/>
          <w:numId w:val="1"/>
        </w:numPr>
        <w:ind w:left="720" w:hanging="360"/>
        <w:rPr>
          <w:rFonts w:ascii="Roboto" w:cs="Roboto" w:eastAsia="Roboto" w:hAnsi="Roboto"/>
        </w:rPr>
      </w:pPr>
      <w:r w:rsidDel="00000000" w:rsidR="00000000" w:rsidRPr="00000000">
        <w:rPr>
          <w:rFonts w:ascii="Roboto" w:cs="Roboto" w:eastAsia="Roboto" w:hAnsi="Roboto"/>
          <w:rtl w:val="0"/>
        </w:rPr>
        <w:t xml:space="preserve">Schackkvällar (Januari - December): Regelbundna träffar på torsdagar där vi spelat och tränat schack tillsammans.</w:t>
      </w:r>
    </w:p>
    <w:p w:rsidR="00000000" w:rsidDel="00000000" w:rsidP="00000000" w:rsidRDefault="00000000" w:rsidRPr="00000000" w14:paraId="00000015">
      <w:pPr>
        <w:numPr>
          <w:ilvl w:val="0"/>
          <w:numId w:val="1"/>
        </w:numPr>
        <w:ind w:left="720" w:hanging="360"/>
        <w:rPr>
          <w:rFonts w:ascii="Roboto" w:cs="Roboto" w:eastAsia="Roboto" w:hAnsi="Roboto"/>
        </w:rPr>
      </w:pPr>
      <w:r w:rsidDel="00000000" w:rsidR="00000000" w:rsidRPr="00000000">
        <w:rPr>
          <w:rFonts w:ascii="Roboto" w:cs="Roboto" w:eastAsia="Roboto" w:hAnsi="Roboto"/>
          <w:rtl w:val="0"/>
        </w:rPr>
        <w:t xml:space="preserve">Turnering i Luleå (April): En lokal turnering som lockade både medlemmar och nya spelare.</w:t>
      </w:r>
    </w:p>
    <w:p w:rsidR="00000000" w:rsidDel="00000000" w:rsidP="00000000" w:rsidRDefault="00000000" w:rsidRPr="00000000" w14:paraId="00000016">
      <w:pPr>
        <w:numPr>
          <w:ilvl w:val="0"/>
          <w:numId w:val="1"/>
        </w:numPr>
        <w:ind w:left="720" w:hanging="360"/>
        <w:rPr>
          <w:rFonts w:ascii="Roboto" w:cs="Roboto" w:eastAsia="Roboto" w:hAnsi="Roboto"/>
        </w:rPr>
      </w:pPr>
      <w:r w:rsidDel="00000000" w:rsidR="00000000" w:rsidRPr="00000000">
        <w:rPr>
          <w:rFonts w:ascii="Roboto" w:cs="Roboto" w:eastAsia="Roboto" w:hAnsi="Roboto"/>
          <w:rtl w:val="0"/>
        </w:rPr>
        <w:t xml:space="preserve">Turnering i Kiruna (Februari): Vi besökte Space6 i Kiruna för att anordna en turnering, vilket var ett mycket uppskattat initiativ för att sprida schackintresset.</w:t>
      </w:r>
    </w:p>
    <w:p w:rsidR="00000000" w:rsidDel="00000000" w:rsidP="00000000" w:rsidRDefault="00000000" w:rsidRPr="00000000" w14:paraId="00000017">
      <w:pPr>
        <w:numPr>
          <w:ilvl w:val="0"/>
          <w:numId w:val="1"/>
        </w:numPr>
        <w:ind w:left="720" w:hanging="360"/>
        <w:rPr>
          <w:rFonts w:ascii="Roboto" w:cs="Roboto" w:eastAsia="Roboto" w:hAnsi="Roboto"/>
        </w:rPr>
      </w:pPr>
      <w:r w:rsidDel="00000000" w:rsidR="00000000" w:rsidRPr="00000000">
        <w:rPr>
          <w:rFonts w:ascii="Roboto" w:cs="Roboto" w:eastAsia="Roboto" w:hAnsi="Roboto"/>
          <w:rtl w:val="0"/>
        </w:rPr>
        <w:t xml:space="preserve">LAN-deltagande (November): Vi deltog på ett lokalt LAN där vi höll i en mindre schackturnering som sidoaktivitet.</w:t>
      </w:r>
    </w:p>
    <w:p w:rsidR="00000000" w:rsidDel="00000000" w:rsidP="00000000" w:rsidRDefault="00000000" w:rsidRPr="00000000" w14:paraId="00000018">
      <w:pPr>
        <w:numPr>
          <w:ilvl w:val="0"/>
          <w:numId w:val="1"/>
        </w:numPr>
        <w:ind w:left="720" w:hanging="360"/>
        <w:rPr>
          <w:rFonts w:ascii="Roboto" w:cs="Roboto" w:eastAsia="Roboto" w:hAnsi="Roboto"/>
        </w:rPr>
      </w:pPr>
      <w:r w:rsidDel="00000000" w:rsidR="00000000" w:rsidRPr="00000000">
        <w:rPr>
          <w:rFonts w:ascii="Roboto" w:cs="Roboto" w:eastAsia="Roboto" w:hAnsi="Roboto"/>
          <w:rtl w:val="0"/>
        </w:rPr>
        <w:t xml:space="preserve">Nolleperioden (Augusti/September): Vi arrangerade en spelkväll tillsammans med andra spelföreningar för att välkomna nya studenter.</w:t>
      </w:r>
    </w:p>
    <w:p w:rsidR="00000000" w:rsidDel="00000000" w:rsidP="00000000" w:rsidRDefault="00000000" w:rsidRPr="00000000" w14:paraId="00000019">
      <w:pPr>
        <w:numPr>
          <w:ilvl w:val="0"/>
          <w:numId w:val="1"/>
        </w:numPr>
        <w:ind w:left="720" w:hanging="360"/>
        <w:rPr>
          <w:rFonts w:ascii="Roboto" w:cs="Roboto" w:eastAsia="Roboto" w:hAnsi="Roboto"/>
        </w:rPr>
      </w:pPr>
      <w:r w:rsidDel="00000000" w:rsidR="00000000" w:rsidRPr="00000000">
        <w:rPr>
          <w:rFonts w:ascii="Roboto" w:cs="Roboto" w:eastAsia="Roboto" w:hAnsi="Roboto"/>
          <w:rtl w:val="0"/>
        </w:rPr>
        <w:t xml:space="preserve">PorsöGames (Mars): Vi var med och anordnade PorsöGames igen, vilket fortsätter att växa som en mötesplats för spelföreningar i området.</w:t>
      </w:r>
    </w:p>
    <w:p w:rsidR="00000000" w:rsidDel="00000000" w:rsidP="00000000" w:rsidRDefault="00000000" w:rsidRPr="00000000" w14:paraId="0000001A">
      <w:pPr>
        <w:pStyle w:val="Heading2"/>
        <w:rPr>
          <w:rFonts w:ascii="Roboto" w:cs="Roboto" w:eastAsia="Roboto" w:hAnsi="Roboto"/>
        </w:rPr>
      </w:pPr>
      <w:bookmarkStart w:colFirst="0" w:colLast="0" w:name="_fxt4ftsn6205" w:id="5"/>
      <w:bookmarkEnd w:id="5"/>
      <w:r w:rsidDel="00000000" w:rsidR="00000000" w:rsidRPr="00000000">
        <w:rPr>
          <w:rFonts w:ascii="Roboto" w:cs="Roboto" w:eastAsia="Roboto" w:hAnsi="Roboto"/>
          <w:rtl w:val="0"/>
        </w:rPr>
        <w:t xml:space="preserve">Ekonomi</w:t>
      </w:r>
    </w:p>
    <w:p w:rsidR="00000000" w:rsidDel="00000000" w:rsidP="00000000" w:rsidRDefault="00000000" w:rsidRPr="00000000" w14:paraId="0000001B">
      <w:pPr>
        <w:rPr>
          <w:rFonts w:ascii="Roboto" w:cs="Roboto" w:eastAsia="Roboto" w:hAnsi="Roboto"/>
        </w:rPr>
      </w:pPr>
      <w:r w:rsidDel="00000000" w:rsidR="00000000" w:rsidRPr="00000000">
        <w:rPr>
          <w:rFonts w:ascii="Roboto" w:cs="Roboto" w:eastAsia="Roboto" w:hAnsi="Roboto"/>
          <w:rtl w:val="0"/>
        </w:rPr>
        <w:t xml:space="preserve">Föreningens ekonomi är stabil. Under året valde vi att flytta vår ekonomiska hantering till Datasektionen. Detta har sparat föreningen administrativa avgifter (140 kr/månad) och förenklat bokföringen för framtida styrelser. Trots att övergången mellan bankkonton gjorde ekonomin svåröverskådlig under en period, har vi följt vår budget noga. Vi har inte gjort några stora investeringar, utan bidragen har främst gått till att möjliggöra våra turneringar och den löpande verksamheten.</w:t>
      </w:r>
    </w:p>
    <w:p w:rsidR="00000000" w:rsidDel="00000000" w:rsidP="00000000" w:rsidRDefault="00000000" w:rsidRPr="00000000" w14:paraId="0000001C">
      <w:pPr>
        <w:pStyle w:val="Heading2"/>
        <w:rPr>
          <w:rFonts w:ascii="Roboto" w:cs="Roboto" w:eastAsia="Roboto" w:hAnsi="Roboto"/>
        </w:rPr>
      </w:pPr>
      <w:bookmarkStart w:colFirst="0" w:colLast="0" w:name="_dxk6vlkzxwfm" w:id="6"/>
      <w:bookmarkEnd w:id="6"/>
      <w:r w:rsidDel="00000000" w:rsidR="00000000" w:rsidRPr="00000000">
        <w:rPr>
          <w:rFonts w:ascii="Roboto" w:cs="Roboto" w:eastAsia="Roboto" w:hAnsi="Roboto"/>
          <w:rtl w:val="0"/>
        </w:rPr>
        <w:t xml:space="preserve">Sammanfattning</w:t>
      </w:r>
    </w:p>
    <w:p w:rsidR="00000000" w:rsidDel="00000000" w:rsidP="00000000" w:rsidRDefault="00000000" w:rsidRPr="00000000" w14:paraId="0000001D">
      <w:pPr>
        <w:rPr>
          <w:rFonts w:ascii="Roboto" w:cs="Roboto" w:eastAsia="Roboto" w:hAnsi="Roboto"/>
        </w:rPr>
      </w:pPr>
      <w:r w:rsidDel="00000000" w:rsidR="00000000" w:rsidRPr="00000000">
        <w:rPr>
          <w:rFonts w:ascii="Roboto" w:cs="Roboto" w:eastAsia="Roboto" w:hAnsi="Roboto"/>
          <w:rtl w:val="0"/>
        </w:rPr>
        <w:t xml:space="preserve">Verksamhetsåret 2025 har varit ett stabilt år för föreningen. Vi har lyckats behålla våra kärnaktiviteter och samtidigt stärkt våra samarbeten med andra aktörer såsom Space6 och de andra föreningarna bakom PorsöGames. Vi ser ljust på framtiden och ser fram emot att fortsätta växa långsamt och stabilt.</w:t>
      </w:r>
    </w:p>
    <w:p w:rsidR="00000000" w:rsidDel="00000000" w:rsidP="00000000" w:rsidRDefault="00000000" w:rsidRPr="00000000" w14:paraId="0000001E">
      <w:pPr>
        <w:rPr>
          <w:rFonts w:ascii="Roboto" w:cs="Roboto" w:eastAsia="Roboto" w:hAnsi="Roboto"/>
        </w:rPr>
      </w:pPr>
      <w:r w:rsidDel="00000000" w:rsidR="00000000" w:rsidRPr="00000000">
        <w:rPr>
          <w:rtl w:val="0"/>
        </w:rPr>
      </w:r>
    </w:p>
    <w:sectPr>
      <w:headerReference r:id="rId6" w:type="default"/>
      <w:foot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widowControl w:val="0"/>
      <w:spacing w:line="240" w:lineRule="auto"/>
      <w:ind w:left="1.60003662109375" w:firstLine="0"/>
      <w:rPr>
        <w:rFonts w:ascii="Roboto" w:cs="Roboto" w:eastAsia="Roboto" w:hAnsi="Roboto"/>
        <w:sz w:val="18"/>
        <w:szCs w:val="18"/>
      </w:rPr>
    </w:pPr>
    <w:r w:rsidDel="00000000" w:rsidR="00000000" w:rsidRPr="00000000">
      <w:pict>
        <v:rect style="width:0.0pt;height:1.5pt" o:hr="t" o:hrstd="t" o:hralign="center" fillcolor="#A0A0A0" stroked="f"/>
      </w:pict>
    </w:r>
    <w:r w:rsidDel="00000000" w:rsidR="00000000" w:rsidRPr="00000000">
      <w:rPr>
        <w:rFonts w:ascii="Roboto" w:cs="Roboto" w:eastAsia="Roboto" w:hAnsi="Roboto"/>
        <w:sz w:val="18"/>
        <w:szCs w:val="18"/>
        <w:rtl w:val="0"/>
      </w:rPr>
      <w:t xml:space="preserve">DASE                                                 E-mail </w:t>
      <w:tab/>
      <w:tab/>
      <w:tab/>
      <w:t xml:space="preserve">Hemsida</w:t>
      <w:tab/>
      <w:tab/>
      <w:tab/>
      <w:t xml:space="preserve">      Org.nr</w:t>
      <w:tab/>
    </w:r>
  </w:p>
  <w:p w:rsidR="00000000" w:rsidDel="00000000" w:rsidP="00000000" w:rsidRDefault="00000000" w:rsidRPr="00000000" w14:paraId="00000024">
    <w:pPr>
      <w:widowControl w:val="0"/>
      <w:spacing w:line="240" w:lineRule="auto"/>
      <w:rPr/>
    </w:pPr>
    <w:r w:rsidDel="00000000" w:rsidR="00000000" w:rsidRPr="00000000">
      <w:rPr>
        <w:rFonts w:ascii="Roboto" w:cs="Roboto" w:eastAsia="Roboto" w:hAnsi="Roboto"/>
        <w:sz w:val="16"/>
        <w:szCs w:val="16"/>
        <w:rtl w:val="0"/>
      </w:rPr>
      <w:t xml:space="preserve">vid Luleå tekniska universitet              </w:t>
    </w:r>
    <w:hyperlink r:id="rId1">
      <w:r w:rsidDel="00000000" w:rsidR="00000000" w:rsidRPr="00000000">
        <w:rPr>
          <w:rFonts w:ascii="Roboto" w:cs="Roboto" w:eastAsia="Roboto" w:hAnsi="Roboto"/>
          <w:color w:val="1155cc"/>
          <w:sz w:val="18"/>
          <w:szCs w:val="18"/>
          <w:u w:val="single"/>
          <w:rtl w:val="0"/>
        </w:rPr>
        <w:t xml:space="preserve">dase@datasektionen.com</w:t>
      </w:r>
    </w:hyperlink>
    <w:r w:rsidDel="00000000" w:rsidR="00000000" w:rsidRPr="00000000">
      <w:rPr>
        <w:rFonts w:ascii="Roboto" w:cs="Roboto" w:eastAsia="Roboto" w:hAnsi="Roboto"/>
        <w:sz w:val="18"/>
        <w:szCs w:val="18"/>
        <w:rtl w:val="0"/>
      </w:rPr>
      <w:tab/>
      <w:t xml:space="preserve">http://dase.campus.ltu.se/</w:t>
      <w:tab/>
      <w:t xml:space="preserve">      802538-7807</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tabs>
        <w:tab w:val="center" w:leader="none" w:pos="4536"/>
        <w:tab w:val="right" w:leader="none" w:pos="9072"/>
      </w:tabs>
      <w:spacing w:line="240" w:lineRule="auto"/>
      <w:rPr>
        <w:rFonts w:ascii="Open Sans" w:cs="Open Sans" w:eastAsia="Open Sans" w:hAnsi="Open Sans"/>
        <w:sz w:val="2"/>
        <w:szCs w:val="2"/>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19051</wp:posOffset>
          </wp:positionV>
          <wp:extent cx="1190625" cy="1168400"/>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190625" cy="1168400"/>
                  </a:xfrm>
                  <a:prstGeom prst="rect"/>
                  <a:ln/>
                </pic:spPr>
              </pic:pic>
            </a:graphicData>
          </a:graphic>
        </wp:anchor>
      </w:drawing>
    </w:r>
  </w:p>
  <w:tbl>
    <w:tblPr>
      <w:tblStyle w:val="Table1"/>
      <w:tblW w:w="96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30"/>
      <w:tblGridChange w:id="0">
        <w:tblGrid>
          <w:gridCol w:w="963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0">
          <w:pPr>
            <w:tabs>
              <w:tab w:val="center" w:leader="none" w:pos="4536"/>
              <w:tab w:val="right" w:leader="none" w:pos="9072"/>
            </w:tabs>
            <w:spacing w:line="240" w:lineRule="auto"/>
            <w:jc w:val="right"/>
            <w:rPr>
              <w:rFonts w:ascii="Open Sans" w:cs="Open Sans" w:eastAsia="Open Sans" w:hAnsi="Open Sans"/>
            </w:rPr>
          </w:pPr>
          <w:r w:rsidDel="00000000" w:rsidR="00000000" w:rsidRPr="00000000">
            <w:rPr>
              <w:rFonts w:ascii="Open Sans" w:cs="Open Sans" w:eastAsia="Open Sans" w:hAnsi="Open Sans"/>
              <w:rtl w:val="0"/>
            </w:rPr>
            <w:t xml:space="preserve">Datasektionens Allmänna Schack Ensemble </w:t>
          </w:r>
        </w:p>
        <w:p w:rsidR="00000000" w:rsidDel="00000000" w:rsidP="00000000" w:rsidRDefault="00000000" w:rsidRPr="00000000" w14:paraId="00000021">
          <w:pPr>
            <w:tabs>
              <w:tab w:val="center" w:leader="none" w:pos="4536"/>
              <w:tab w:val="right" w:leader="none" w:pos="9072"/>
            </w:tabs>
            <w:spacing w:line="240" w:lineRule="auto"/>
            <w:jc w:val="right"/>
            <w:rPr>
              <w:rFonts w:ascii="Open Sans" w:cs="Open Sans" w:eastAsia="Open Sans" w:hAnsi="Open Sans"/>
            </w:rPr>
          </w:pPr>
          <w:r w:rsidDel="00000000" w:rsidR="00000000" w:rsidRPr="00000000">
            <w:rPr>
              <w:rFonts w:ascii="Open Sans" w:cs="Open Sans" w:eastAsia="Open Sans" w:hAnsi="Open Sans"/>
              <w:rtl w:val="0"/>
            </w:rPr>
            <w:t xml:space="preserve">Verksamhetsberättelse 25</w:t>
            <w:br w:type="textWrapping"/>
            <w:t xml:space="preserve">2026-04-17</w:t>
            <w:br w:type="textWrapping"/>
            <w:t xml:space="preserve">Sida </w:t>
          </w:r>
          <w:r w:rsidDel="00000000" w:rsidR="00000000" w:rsidRPr="00000000">
            <w:rPr>
              <w:rFonts w:ascii="Open Sans" w:cs="Open Sans" w:eastAsia="Open Sans" w:hAnsi="Open Sans"/>
            </w:rPr>
            <w:fldChar w:fldCharType="begin"/>
            <w:instrText xml:space="preserve">PAGE</w:instrText>
            <w:fldChar w:fldCharType="separate"/>
            <w:fldChar w:fldCharType="end"/>
          </w:r>
          <w:r w:rsidDel="00000000" w:rsidR="00000000" w:rsidRPr="00000000">
            <w:rPr>
              <w:rFonts w:ascii="Open Sans" w:cs="Open Sans" w:eastAsia="Open Sans" w:hAnsi="Open Sans"/>
              <w:rtl w:val="0"/>
            </w:rPr>
            <w:t xml:space="preserve"> av </w:t>
          </w:r>
          <w:r w:rsidDel="00000000" w:rsidR="00000000" w:rsidRPr="00000000">
            <w:rPr>
              <w:rFonts w:ascii="Open Sans" w:cs="Open Sans" w:eastAsia="Open Sans" w:hAnsi="Open Sans"/>
            </w:rPr>
            <w:fldChar w:fldCharType="begin"/>
            <w:instrText xml:space="preserve">NUMPAGES</w:instrText>
            <w:fldChar w:fldCharType="separate"/>
            <w:fldChar w:fldCharType="end"/>
          </w:r>
          <w:r w:rsidDel="00000000" w:rsidR="00000000" w:rsidRPr="00000000">
            <w:rPr>
              <w:rtl w:val="0"/>
            </w:rPr>
          </w:r>
        </w:p>
      </w:tc>
    </w:tr>
  </w:tbl>
  <w:p w:rsidR="00000000" w:rsidDel="00000000" w:rsidP="00000000" w:rsidRDefault="00000000" w:rsidRPr="00000000" w14:paraId="00000022">
    <w:pPr>
      <w:tabs>
        <w:tab w:val="center" w:leader="none" w:pos="4536"/>
        <w:tab w:val="right" w:leader="none" w:pos="9072"/>
      </w:tabs>
      <w:spacing w:line="240"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sv"/>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rFonts w:ascii="Roboto" w:cs="Roboto" w:eastAsia="Roboto" w:hAnsi="Roboto"/>
      <w:b w:val="1"/>
      <w:bCs w:val="1"/>
      <w:sz w:val="40"/>
      <w:szCs w:val="40"/>
    </w:rPr>
  </w:style>
  <w:style w:type="paragraph" w:styleId="Heading2">
    <w:name w:val="heading 2"/>
    <w:basedOn w:val="Normal"/>
    <w:next w:val="Normal"/>
    <w:pPr>
      <w:keepNext w:val="1"/>
      <w:keepLines w:val="1"/>
      <w:spacing w:after="120" w:before="360" w:lineRule="auto"/>
    </w:pPr>
    <w:rPr>
      <w:rFonts w:ascii="Roboto" w:cs="Roboto" w:eastAsia="Roboto" w:hAnsi="Roboto"/>
      <w:sz w:val="26"/>
      <w:szCs w:val="26"/>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_rels/footer1.xml.rels><?xml version="1.0" encoding="UTF-8" standalone="yes"?><Relationships xmlns="http://schemas.openxmlformats.org/package/2006/relationships"><Relationship Id="rId1" Type="http://schemas.openxmlformats.org/officeDocument/2006/relationships/hyperlink" Target="mailto:dase@datasektionen.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