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2"/>
        <w:spacing w:after="80" w:line="240" w:lineRule="auto"/>
        <w:ind w:right="90"/>
        <w:rPr>
          <w:b w:val="1"/>
          <w:sz w:val="36"/>
          <w:szCs w:val="36"/>
        </w:rPr>
      </w:pPr>
      <w:bookmarkStart w:colFirst="0" w:colLast="0" w:name="_heading=h.gjdgxs" w:id="0"/>
      <w:bookmarkEnd w:id="0"/>
      <w:r w:rsidDel="00000000" w:rsidR="00000000" w:rsidRPr="00000000">
        <w:rPr>
          <w:rFonts w:ascii="Roboto" w:cs="Roboto" w:eastAsia="Roboto" w:hAnsi="Roboto"/>
          <w:b w:val="1"/>
          <w:sz w:val="36"/>
          <w:szCs w:val="36"/>
          <w:highlight w:val="white"/>
          <w:rtl w:val="0"/>
        </w:rPr>
        <w:t xml:space="preserve">Föredragningslista </w:t>
      </w:r>
      <w:r w:rsidDel="00000000" w:rsidR="00000000" w:rsidRPr="00000000">
        <w:rPr>
          <w:rFonts w:ascii="Roboto" w:cs="Roboto" w:eastAsia="Roboto" w:hAnsi="Roboto"/>
          <w:b w:val="1"/>
          <w:sz w:val="36"/>
          <w:szCs w:val="36"/>
          <w:highlight w:val="white"/>
          <w:rtl w:val="0"/>
        </w:rPr>
        <w:t xml:space="preserve">för DASE Årsmöte 2024/2025</w:t>
      </w:r>
      <w:r w:rsidDel="00000000" w:rsidR="00000000" w:rsidRPr="00000000">
        <w:rPr>
          <w:rtl w:val="0"/>
        </w:rPr>
      </w:r>
    </w:p>
    <w:p w:rsidR="00000000" w:rsidDel="00000000" w:rsidP="00000000" w:rsidRDefault="00000000" w:rsidRPr="00000000" w14:paraId="00000002">
      <w:pPr>
        <w:spacing w:line="240" w:lineRule="auto"/>
        <w:rPr/>
      </w:pPr>
      <w:r w:rsidDel="00000000" w:rsidR="00000000" w:rsidRPr="00000000">
        <w:rPr>
          <w:rtl w:val="0"/>
        </w:rPr>
      </w:r>
    </w:p>
    <w:p w:rsidR="00000000" w:rsidDel="00000000" w:rsidP="00000000" w:rsidRDefault="00000000" w:rsidRPr="00000000" w14:paraId="00000003">
      <w:pPr>
        <w:spacing w:line="240" w:lineRule="auto"/>
        <w:rPr>
          <w:rFonts w:ascii="Roboto" w:cs="Roboto" w:eastAsia="Roboto" w:hAnsi="Roboto"/>
          <w:highlight w:val="white"/>
        </w:rPr>
      </w:pPr>
      <w:r w:rsidDel="00000000" w:rsidR="00000000" w:rsidRPr="00000000">
        <w:rPr>
          <w:rFonts w:ascii="Roboto" w:cs="Roboto" w:eastAsia="Roboto" w:hAnsi="Roboto"/>
          <w:highlight w:val="white"/>
          <w:rtl w:val="0"/>
        </w:rPr>
        <w:t xml:space="preserve">Årsmöte 2024/2025 för DASE 5 maj klockan 18.00 i A1545.</w:t>
      </w:r>
    </w:p>
    <w:p w:rsidR="00000000" w:rsidDel="00000000" w:rsidP="00000000" w:rsidRDefault="00000000" w:rsidRPr="00000000" w14:paraId="00000004">
      <w:pPr>
        <w:spacing w:line="240" w:lineRule="auto"/>
        <w:rPr>
          <w:rFonts w:ascii="Roboto" w:cs="Roboto" w:eastAsia="Roboto" w:hAnsi="Roboto"/>
          <w:highlight w:val="white"/>
        </w:rPr>
      </w:pPr>
      <w:r w:rsidDel="00000000" w:rsidR="00000000" w:rsidRPr="00000000">
        <w:rPr>
          <w:rtl w:val="0"/>
        </w:rPr>
      </w:r>
    </w:p>
    <w:p w:rsidR="00000000" w:rsidDel="00000000" w:rsidP="00000000" w:rsidRDefault="00000000" w:rsidRPr="00000000" w14:paraId="00000005">
      <w:pPr>
        <w:spacing w:line="240" w:lineRule="auto"/>
        <w:rPr>
          <w:rFonts w:ascii="Roboto" w:cs="Roboto" w:eastAsia="Roboto" w:hAnsi="Roboto"/>
          <w:highlight w:val="white"/>
        </w:rPr>
      </w:pPr>
      <w:r w:rsidDel="00000000" w:rsidR="00000000" w:rsidRPr="00000000">
        <w:rPr>
          <w:rFonts w:ascii="Roboto" w:cs="Roboto" w:eastAsia="Roboto" w:hAnsi="Roboto"/>
          <w:highlight w:val="white"/>
          <w:rtl w:val="0"/>
        </w:rPr>
        <w:t xml:space="preserve">Ärenden: §1 - §10</w:t>
        <w:tab/>
        <w:tab/>
        <w:tab/>
        <w:t xml:space="preserve">Bilaga: </w:t>
        <w:tab/>
        <w:tab/>
        <w:tab/>
        <w:tab/>
        <w:t xml:space="preserve">Föredragande: </w:t>
      </w:r>
    </w:p>
    <w:p w:rsidR="00000000" w:rsidDel="00000000" w:rsidP="00000000" w:rsidRDefault="00000000" w:rsidRPr="00000000" w14:paraId="00000006">
      <w:pPr>
        <w:spacing w:line="240" w:lineRule="auto"/>
        <w:rPr>
          <w:rFonts w:ascii="Roboto" w:cs="Roboto" w:eastAsia="Roboto" w:hAnsi="Roboto"/>
          <w:highlight w:val="white"/>
        </w:rPr>
      </w:pPr>
      <w:r w:rsidDel="00000000" w:rsidR="00000000" w:rsidRPr="00000000">
        <w:rPr>
          <w:rtl w:val="0"/>
        </w:rPr>
      </w:r>
    </w:p>
    <w:p w:rsidR="00000000" w:rsidDel="00000000" w:rsidP="00000000" w:rsidRDefault="00000000" w:rsidRPr="00000000" w14:paraId="00000007">
      <w:pPr>
        <w:spacing w:line="240" w:lineRule="auto"/>
        <w:rPr>
          <w:rFonts w:ascii="Roboto" w:cs="Roboto" w:eastAsia="Roboto" w:hAnsi="Roboto"/>
          <w:b w:val="1"/>
          <w:highlight w:val="white"/>
        </w:rPr>
      </w:pPr>
      <w:r w:rsidDel="00000000" w:rsidR="00000000" w:rsidRPr="00000000">
        <w:rPr>
          <w:rFonts w:ascii="Roboto" w:cs="Roboto" w:eastAsia="Roboto" w:hAnsi="Roboto"/>
          <w:b w:val="1"/>
          <w:highlight w:val="white"/>
          <w:rtl w:val="0"/>
        </w:rPr>
        <w:t xml:space="preserve">Närvarande: (N = närvarande, F = frånvarande)</w:t>
      </w:r>
    </w:p>
    <w:p w:rsidR="00000000" w:rsidDel="00000000" w:rsidP="00000000" w:rsidRDefault="00000000" w:rsidRPr="00000000" w14:paraId="00000008">
      <w:pPr>
        <w:spacing w:line="240" w:lineRule="auto"/>
        <w:rPr>
          <w:rFonts w:ascii="Roboto" w:cs="Roboto" w:eastAsia="Roboto" w:hAnsi="Roboto"/>
          <w:highlight w:val="white"/>
        </w:rPr>
      </w:pPr>
      <w:r w:rsidDel="00000000" w:rsidR="00000000" w:rsidRPr="00000000">
        <w:rPr>
          <w:rtl w:val="0"/>
        </w:rPr>
      </w:r>
    </w:p>
    <w:p w:rsidR="00000000" w:rsidDel="00000000" w:rsidP="00000000" w:rsidRDefault="00000000" w:rsidRPr="00000000" w14:paraId="00000009">
      <w:pPr>
        <w:spacing w:line="240" w:lineRule="auto"/>
        <w:rPr>
          <w:rFonts w:ascii="Roboto" w:cs="Roboto" w:eastAsia="Roboto" w:hAnsi="Roboto"/>
          <w:i w:val="1"/>
          <w:highlight w:val="white"/>
        </w:rPr>
      </w:pPr>
      <w:r w:rsidDel="00000000" w:rsidR="00000000" w:rsidRPr="00000000">
        <w:rPr>
          <w:rFonts w:ascii="Roboto" w:cs="Roboto" w:eastAsia="Roboto" w:hAnsi="Roboto"/>
          <w:i w:val="1"/>
          <w:highlight w:val="white"/>
          <w:rtl w:val="0"/>
        </w:rPr>
        <w:t xml:space="preserve">Närvarolista finns med i mötets bilagor</w:t>
      </w:r>
    </w:p>
    <w:p w:rsidR="00000000" w:rsidDel="00000000" w:rsidP="00000000" w:rsidRDefault="00000000" w:rsidRPr="00000000" w14:paraId="0000000A">
      <w:pPr>
        <w:pStyle w:val="Heading3"/>
        <w:spacing w:before="280" w:line="240" w:lineRule="auto"/>
        <w:rPr>
          <w:b w:val="1"/>
          <w:color w:val="000000"/>
        </w:rPr>
      </w:pPr>
      <w:bookmarkStart w:colFirst="0" w:colLast="0" w:name="_heading=h.30j0zll" w:id="1"/>
      <w:bookmarkEnd w:id="1"/>
      <w:r w:rsidDel="00000000" w:rsidR="00000000" w:rsidRPr="00000000">
        <w:rPr>
          <w:rFonts w:ascii="Roboto" w:cs="Roboto" w:eastAsia="Roboto" w:hAnsi="Roboto"/>
          <w:b w:val="1"/>
          <w:color w:val="000000"/>
          <w:highlight w:val="white"/>
          <w:rtl w:val="0"/>
        </w:rPr>
        <w:t xml:space="preserve">§ 1. Formalia</w:t>
      </w:r>
      <w:r w:rsidDel="00000000" w:rsidR="00000000" w:rsidRPr="00000000">
        <w:rPr>
          <w:rtl w:val="0"/>
        </w:rPr>
      </w:r>
    </w:p>
    <w:p w:rsidR="00000000" w:rsidDel="00000000" w:rsidP="00000000" w:rsidRDefault="00000000" w:rsidRPr="00000000" w14:paraId="0000000B">
      <w:pPr>
        <w:pStyle w:val="Heading4"/>
        <w:numPr>
          <w:ilvl w:val="0"/>
          <w:numId w:val="2"/>
        </w:numPr>
        <w:spacing w:after="40" w:before="240" w:line="240" w:lineRule="auto"/>
        <w:ind w:left="720" w:hanging="360"/>
        <w:rPr>
          <w:rFonts w:ascii="Roboto" w:cs="Roboto" w:eastAsia="Roboto" w:hAnsi="Roboto"/>
          <w:color w:val="666666"/>
          <w:sz w:val="24"/>
          <w:szCs w:val="24"/>
          <w:highlight w:val="white"/>
        </w:rPr>
      </w:pPr>
      <w:bookmarkStart w:colFirst="0" w:colLast="0" w:name="_heading=h.1fob9te" w:id="2"/>
      <w:bookmarkEnd w:id="2"/>
      <w:r w:rsidDel="00000000" w:rsidR="00000000" w:rsidRPr="00000000">
        <w:rPr>
          <w:rFonts w:ascii="Roboto" w:cs="Roboto" w:eastAsia="Roboto" w:hAnsi="Roboto"/>
          <w:b w:val="1"/>
          <w:color w:val="000000"/>
          <w:highlight w:val="white"/>
          <w:rtl w:val="0"/>
        </w:rPr>
        <w:t xml:space="preserve">Mötets öppnande</w:t>
      </w:r>
      <w:r w:rsidDel="00000000" w:rsidR="00000000" w:rsidRPr="00000000">
        <w:rPr>
          <w:rtl w:val="0"/>
        </w:rPr>
      </w:r>
    </w:p>
    <w:p w:rsidR="00000000" w:rsidDel="00000000" w:rsidP="00000000" w:rsidRDefault="00000000" w:rsidRPr="00000000" w14:paraId="0000000C">
      <w:pPr>
        <w:ind w:left="720" w:firstLine="0"/>
        <w:rPr/>
      </w:pPr>
      <w:r w:rsidDel="00000000" w:rsidR="00000000" w:rsidRPr="00000000">
        <w:rPr>
          <w:rtl w:val="0"/>
        </w:rPr>
        <w:t xml:space="preserve">Mötet förklarades öppnat kl XX:XX</w:t>
      </w:r>
    </w:p>
    <w:p w:rsidR="00000000" w:rsidDel="00000000" w:rsidP="00000000" w:rsidRDefault="00000000" w:rsidRPr="00000000" w14:paraId="0000000D">
      <w:pPr>
        <w:pStyle w:val="Heading4"/>
        <w:numPr>
          <w:ilvl w:val="0"/>
          <w:numId w:val="2"/>
        </w:numPr>
        <w:spacing w:after="40" w:before="240" w:line="240" w:lineRule="auto"/>
        <w:ind w:left="720" w:hanging="360"/>
        <w:rPr>
          <w:rFonts w:ascii="Roboto" w:cs="Roboto" w:eastAsia="Roboto" w:hAnsi="Roboto"/>
          <w:color w:val="666666"/>
          <w:sz w:val="24"/>
          <w:szCs w:val="24"/>
          <w:highlight w:val="white"/>
        </w:rPr>
      </w:pPr>
      <w:bookmarkStart w:colFirst="0" w:colLast="0" w:name="_heading=h.3znysh7" w:id="3"/>
      <w:bookmarkEnd w:id="3"/>
      <w:r w:rsidDel="00000000" w:rsidR="00000000" w:rsidRPr="00000000">
        <w:rPr>
          <w:rFonts w:ascii="Roboto" w:cs="Roboto" w:eastAsia="Roboto" w:hAnsi="Roboto"/>
          <w:b w:val="1"/>
          <w:color w:val="000000"/>
          <w:highlight w:val="white"/>
          <w:rtl w:val="0"/>
        </w:rPr>
        <w:t xml:space="preserve">Val av mötesordförande</w:t>
      </w:r>
      <w:r w:rsidDel="00000000" w:rsidR="00000000" w:rsidRPr="00000000">
        <w:rPr>
          <w:rtl w:val="0"/>
        </w:rPr>
      </w:r>
    </w:p>
    <w:p w:rsidR="00000000" w:rsidDel="00000000" w:rsidP="00000000" w:rsidRDefault="00000000" w:rsidRPr="00000000" w14:paraId="0000000E">
      <w:pPr>
        <w:ind w:left="720" w:firstLine="0"/>
        <w:rPr/>
      </w:pPr>
      <w:r w:rsidDel="00000000" w:rsidR="00000000" w:rsidRPr="00000000">
        <w:rPr>
          <w:rtl w:val="0"/>
        </w:rPr>
        <w:t xml:space="preserve">Calle Rautio valdes till mötesordförande</w:t>
      </w:r>
    </w:p>
    <w:p w:rsidR="00000000" w:rsidDel="00000000" w:rsidP="00000000" w:rsidRDefault="00000000" w:rsidRPr="00000000" w14:paraId="0000000F">
      <w:pPr>
        <w:pStyle w:val="Heading4"/>
        <w:numPr>
          <w:ilvl w:val="0"/>
          <w:numId w:val="2"/>
        </w:numPr>
        <w:spacing w:after="40" w:before="240" w:line="240" w:lineRule="auto"/>
        <w:ind w:left="720" w:hanging="360"/>
        <w:rPr>
          <w:rFonts w:ascii="Roboto" w:cs="Roboto" w:eastAsia="Roboto" w:hAnsi="Roboto"/>
          <w:color w:val="666666"/>
          <w:sz w:val="24"/>
          <w:szCs w:val="24"/>
          <w:highlight w:val="white"/>
        </w:rPr>
      </w:pPr>
      <w:bookmarkStart w:colFirst="0" w:colLast="0" w:name="_heading=h.2et92p0" w:id="4"/>
      <w:bookmarkEnd w:id="4"/>
      <w:r w:rsidDel="00000000" w:rsidR="00000000" w:rsidRPr="00000000">
        <w:rPr>
          <w:rFonts w:ascii="Roboto" w:cs="Roboto" w:eastAsia="Roboto" w:hAnsi="Roboto"/>
          <w:b w:val="1"/>
          <w:color w:val="000000"/>
          <w:highlight w:val="white"/>
          <w:rtl w:val="0"/>
        </w:rPr>
        <w:t xml:space="preserve">Val av mötessekreterare</w:t>
      </w:r>
      <w:r w:rsidDel="00000000" w:rsidR="00000000" w:rsidRPr="00000000">
        <w:rPr>
          <w:rtl w:val="0"/>
        </w:rPr>
      </w:r>
    </w:p>
    <w:p w:rsidR="00000000" w:rsidDel="00000000" w:rsidP="00000000" w:rsidRDefault="00000000" w:rsidRPr="00000000" w14:paraId="00000010">
      <w:pPr>
        <w:ind w:left="720" w:firstLine="0"/>
        <w:rPr/>
      </w:pPr>
      <w:r w:rsidDel="00000000" w:rsidR="00000000" w:rsidRPr="00000000">
        <w:rPr>
          <w:rtl w:val="0"/>
        </w:rPr>
        <w:t xml:space="preserve">William Poromaa valdes till mötessekreterare</w:t>
      </w:r>
    </w:p>
    <w:p w:rsidR="00000000" w:rsidDel="00000000" w:rsidP="00000000" w:rsidRDefault="00000000" w:rsidRPr="00000000" w14:paraId="00000011">
      <w:pPr>
        <w:pStyle w:val="Heading4"/>
        <w:numPr>
          <w:ilvl w:val="0"/>
          <w:numId w:val="2"/>
        </w:numPr>
        <w:spacing w:after="40" w:before="240" w:line="240" w:lineRule="auto"/>
        <w:ind w:left="720" w:hanging="360"/>
        <w:rPr>
          <w:rFonts w:ascii="Roboto" w:cs="Roboto" w:eastAsia="Roboto" w:hAnsi="Roboto"/>
          <w:color w:val="666666"/>
          <w:sz w:val="24"/>
          <w:szCs w:val="24"/>
          <w:highlight w:val="white"/>
        </w:rPr>
      </w:pPr>
      <w:bookmarkStart w:colFirst="0" w:colLast="0" w:name="_heading=h.tyjcwt" w:id="5"/>
      <w:bookmarkEnd w:id="5"/>
      <w:r w:rsidDel="00000000" w:rsidR="00000000" w:rsidRPr="00000000">
        <w:rPr>
          <w:rFonts w:ascii="Roboto" w:cs="Roboto" w:eastAsia="Roboto" w:hAnsi="Roboto"/>
          <w:b w:val="1"/>
          <w:color w:val="000000"/>
          <w:highlight w:val="white"/>
          <w:rtl w:val="0"/>
        </w:rPr>
        <w:t xml:space="preserve">Fastställande av röstlängd</w:t>
      </w:r>
      <w:r w:rsidDel="00000000" w:rsidR="00000000" w:rsidRPr="00000000">
        <w:rPr>
          <w:rtl w:val="0"/>
        </w:rPr>
      </w:r>
    </w:p>
    <w:p w:rsidR="00000000" w:rsidDel="00000000" w:rsidP="00000000" w:rsidRDefault="00000000" w:rsidRPr="00000000" w14:paraId="00000012">
      <w:pPr>
        <w:ind w:left="720" w:firstLine="0"/>
        <w:rPr/>
      </w:pPr>
      <w:r w:rsidDel="00000000" w:rsidR="00000000" w:rsidRPr="00000000">
        <w:rPr>
          <w:rtl w:val="0"/>
        </w:rPr>
        <w:t xml:space="preserve">Röstlängd fastställdes med adjungering av X med rätt till närvaro, yttrande dock ej rösträtt. </w:t>
      </w:r>
    </w:p>
    <w:p w:rsidR="00000000" w:rsidDel="00000000" w:rsidP="00000000" w:rsidRDefault="00000000" w:rsidRPr="00000000" w14:paraId="00000013">
      <w:pPr>
        <w:pStyle w:val="Heading4"/>
        <w:numPr>
          <w:ilvl w:val="0"/>
          <w:numId w:val="2"/>
        </w:numPr>
        <w:spacing w:after="40" w:before="240" w:line="240" w:lineRule="auto"/>
        <w:ind w:left="720" w:hanging="360"/>
        <w:rPr>
          <w:rFonts w:ascii="Roboto" w:cs="Roboto" w:eastAsia="Roboto" w:hAnsi="Roboto"/>
          <w:color w:val="666666"/>
          <w:sz w:val="24"/>
          <w:szCs w:val="24"/>
          <w:highlight w:val="white"/>
        </w:rPr>
      </w:pPr>
      <w:bookmarkStart w:colFirst="0" w:colLast="0" w:name="_heading=h.1t3h5sf" w:id="6"/>
      <w:bookmarkEnd w:id="6"/>
      <w:r w:rsidDel="00000000" w:rsidR="00000000" w:rsidRPr="00000000">
        <w:rPr>
          <w:rFonts w:ascii="Roboto" w:cs="Roboto" w:eastAsia="Roboto" w:hAnsi="Roboto"/>
          <w:b w:val="1"/>
          <w:color w:val="000000"/>
          <w:highlight w:val="white"/>
          <w:rtl w:val="0"/>
        </w:rPr>
        <w:t xml:space="preserve">Mötets behörighet</w:t>
      </w:r>
      <w:r w:rsidDel="00000000" w:rsidR="00000000" w:rsidRPr="00000000">
        <w:rPr>
          <w:rtl w:val="0"/>
        </w:rPr>
      </w:r>
    </w:p>
    <w:p w:rsidR="00000000" w:rsidDel="00000000" w:rsidP="00000000" w:rsidRDefault="00000000" w:rsidRPr="00000000" w14:paraId="00000014">
      <w:pPr>
        <w:ind w:left="720" w:firstLine="0"/>
        <w:rPr/>
      </w:pPr>
      <w:r w:rsidDel="00000000" w:rsidR="00000000" w:rsidRPr="00000000">
        <w:rPr>
          <w:rtl w:val="0"/>
        </w:rPr>
        <w:t xml:space="preserve">Mötet finner mötet behörigt då X medlemmar befinner sig i lokalen.</w:t>
      </w:r>
    </w:p>
    <w:p w:rsidR="00000000" w:rsidDel="00000000" w:rsidP="00000000" w:rsidRDefault="00000000" w:rsidRPr="00000000" w14:paraId="00000015">
      <w:pPr>
        <w:pStyle w:val="Heading4"/>
        <w:numPr>
          <w:ilvl w:val="0"/>
          <w:numId w:val="2"/>
        </w:numPr>
        <w:spacing w:after="40" w:before="240" w:line="240" w:lineRule="auto"/>
        <w:ind w:left="720" w:hanging="360"/>
        <w:rPr>
          <w:rFonts w:ascii="Roboto" w:cs="Roboto" w:eastAsia="Roboto" w:hAnsi="Roboto"/>
          <w:color w:val="666666"/>
          <w:sz w:val="24"/>
          <w:szCs w:val="24"/>
          <w:highlight w:val="white"/>
        </w:rPr>
      </w:pPr>
      <w:r w:rsidDel="00000000" w:rsidR="00000000" w:rsidRPr="00000000">
        <w:rPr>
          <w:rFonts w:ascii="Roboto" w:cs="Roboto" w:eastAsia="Roboto" w:hAnsi="Roboto"/>
          <w:b w:val="1"/>
          <w:color w:val="000000"/>
          <w:highlight w:val="white"/>
          <w:rtl w:val="0"/>
        </w:rPr>
        <w:t xml:space="preserve">Val av två justerare tillika rösträknare</w:t>
      </w:r>
      <w:r w:rsidDel="00000000" w:rsidR="00000000" w:rsidRPr="00000000">
        <w:rPr>
          <w:rtl w:val="0"/>
        </w:rPr>
      </w:r>
    </w:p>
    <w:p w:rsidR="00000000" w:rsidDel="00000000" w:rsidP="00000000" w:rsidRDefault="00000000" w:rsidRPr="00000000" w14:paraId="00000016">
      <w:pPr>
        <w:ind w:left="720" w:firstLine="0"/>
        <w:rPr/>
      </w:pPr>
      <w:r w:rsidDel="00000000" w:rsidR="00000000" w:rsidRPr="00000000">
        <w:rPr>
          <w:rtl w:val="0"/>
        </w:rPr>
        <w:t xml:space="preserve">X och X valdes som justerare tillika rösträknare. </w:t>
      </w:r>
    </w:p>
    <w:p w:rsidR="00000000" w:rsidDel="00000000" w:rsidP="00000000" w:rsidRDefault="00000000" w:rsidRPr="00000000" w14:paraId="00000017">
      <w:pPr>
        <w:pStyle w:val="Heading4"/>
        <w:numPr>
          <w:ilvl w:val="0"/>
          <w:numId w:val="2"/>
        </w:numPr>
        <w:spacing w:after="40" w:before="240" w:line="240" w:lineRule="auto"/>
        <w:ind w:left="720" w:hanging="360"/>
        <w:rPr>
          <w:rFonts w:ascii="Roboto" w:cs="Roboto" w:eastAsia="Roboto" w:hAnsi="Roboto"/>
          <w:color w:val="666666"/>
          <w:sz w:val="24"/>
          <w:szCs w:val="24"/>
          <w:highlight w:val="white"/>
        </w:rPr>
      </w:pPr>
      <w:r w:rsidDel="00000000" w:rsidR="00000000" w:rsidRPr="00000000">
        <w:rPr>
          <w:rFonts w:ascii="Roboto" w:cs="Roboto" w:eastAsia="Roboto" w:hAnsi="Roboto"/>
          <w:b w:val="1"/>
          <w:color w:val="000000"/>
          <w:highlight w:val="white"/>
          <w:rtl w:val="0"/>
        </w:rPr>
        <w:t xml:space="preserve">Anmälan av övriga frågor samt fastställande av dagordning</w:t>
      </w:r>
      <w:r w:rsidDel="00000000" w:rsidR="00000000" w:rsidRPr="00000000">
        <w:rPr>
          <w:rtl w:val="0"/>
        </w:rPr>
      </w:r>
    </w:p>
    <w:p w:rsidR="00000000" w:rsidDel="00000000" w:rsidP="00000000" w:rsidRDefault="00000000" w:rsidRPr="00000000" w14:paraId="00000018">
      <w:pPr>
        <w:pStyle w:val="Heading4"/>
        <w:numPr>
          <w:ilvl w:val="0"/>
          <w:numId w:val="2"/>
        </w:numPr>
        <w:spacing w:after="40" w:before="240" w:line="240" w:lineRule="auto"/>
        <w:ind w:left="720" w:hanging="360"/>
        <w:rPr>
          <w:rFonts w:ascii="Roboto" w:cs="Roboto" w:eastAsia="Roboto" w:hAnsi="Roboto"/>
          <w:color w:val="666666"/>
          <w:sz w:val="24"/>
          <w:szCs w:val="24"/>
          <w:highlight w:val="white"/>
        </w:rPr>
      </w:pPr>
      <w:r w:rsidDel="00000000" w:rsidR="00000000" w:rsidRPr="00000000">
        <w:rPr>
          <w:rFonts w:ascii="Roboto" w:cs="Roboto" w:eastAsia="Roboto" w:hAnsi="Roboto"/>
          <w:b w:val="1"/>
          <w:color w:val="000000"/>
          <w:highlight w:val="white"/>
          <w:rtl w:val="0"/>
        </w:rPr>
        <w:t xml:space="preserve">Föregående mötesprotokoll</w:t>
      </w:r>
      <w:r w:rsidDel="00000000" w:rsidR="00000000" w:rsidRPr="00000000">
        <w:rPr>
          <w:rtl w:val="0"/>
        </w:rPr>
      </w:r>
    </w:p>
    <w:p w:rsidR="00000000" w:rsidDel="00000000" w:rsidP="00000000" w:rsidRDefault="00000000" w:rsidRPr="00000000" w14:paraId="00000019">
      <w:pPr>
        <w:ind w:left="720" w:firstLine="0"/>
        <w:rPr/>
      </w:pPr>
      <w:r w:rsidDel="00000000" w:rsidR="00000000" w:rsidRPr="00000000">
        <w:rPr>
          <w:rtl w:val="0"/>
        </w:rPr>
        <w:t xml:space="preserve">Mötet lade föregående mötesprotokoll till handlingarna</w:t>
      </w:r>
    </w:p>
    <w:p w:rsidR="00000000" w:rsidDel="00000000" w:rsidP="00000000" w:rsidRDefault="00000000" w:rsidRPr="00000000" w14:paraId="0000001A">
      <w:pPr>
        <w:pStyle w:val="Heading4"/>
        <w:numPr>
          <w:ilvl w:val="0"/>
          <w:numId w:val="2"/>
        </w:numPr>
        <w:spacing w:after="40" w:before="240" w:line="240" w:lineRule="auto"/>
        <w:ind w:left="720" w:hanging="360"/>
        <w:rPr>
          <w:rFonts w:ascii="Roboto" w:cs="Roboto" w:eastAsia="Roboto" w:hAnsi="Roboto"/>
          <w:color w:val="666666"/>
          <w:sz w:val="24"/>
          <w:szCs w:val="24"/>
          <w:highlight w:val="white"/>
        </w:rPr>
      </w:pPr>
      <w:r w:rsidDel="00000000" w:rsidR="00000000" w:rsidRPr="00000000">
        <w:rPr>
          <w:rFonts w:ascii="Roboto" w:cs="Roboto" w:eastAsia="Roboto" w:hAnsi="Roboto"/>
          <w:b w:val="1"/>
          <w:color w:val="000000"/>
          <w:highlight w:val="white"/>
          <w:rtl w:val="0"/>
        </w:rPr>
        <w:t xml:space="preserve"> Publicering på Internet</w:t>
      </w:r>
      <w:r w:rsidDel="00000000" w:rsidR="00000000" w:rsidRPr="00000000">
        <w:rPr>
          <w:rtl w:val="0"/>
        </w:rPr>
      </w:r>
    </w:p>
    <w:p w:rsidR="00000000" w:rsidDel="00000000" w:rsidP="00000000" w:rsidRDefault="00000000" w:rsidRPr="00000000" w14:paraId="0000001B">
      <w:pPr>
        <w:pStyle w:val="Heading4"/>
        <w:numPr>
          <w:ilvl w:val="0"/>
          <w:numId w:val="3"/>
        </w:numPr>
        <w:spacing w:after="0" w:before="40" w:line="240" w:lineRule="auto"/>
        <w:ind w:left="1440" w:hanging="360"/>
        <w:rPr>
          <w:rFonts w:ascii="Roboto" w:cs="Roboto" w:eastAsia="Roboto" w:hAnsi="Roboto"/>
          <w:color w:val="666666"/>
          <w:sz w:val="24"/>
          <w:szCs w:val="24"/>
          <w:highlight w:val="white"/>
        </w:rPr>
      </w:pPr>
      <w:bookmarkStart w:colFirst="0" w:colLast="0" w:name="_heading=h.p9x2c2jfh846" w:id="7"/>
      <w:bookmarkEnd w:id="7"/>
      <w:r w:rsidDel="00000000" w:rsidR="00000000" w:rsidRPr="00000000">
        <w:rPr>
          <w:rFonts w:ascii="Roboto" w:cs="Roboto" w:eastAsia="Roboto" w:hAnsi="Roboto"/>
          <w:color w:val="000000"/>
          <w:highlight w:val="white"/>
          <w:rtl w:val="0"/>
        </w:rPr>
        <w:t xml:space="preserve">Mötet är informerat att ett protokoll med tillhörande närvarolista kommer att publiceras på internet, samt att, om man inte vill att ens namn står med, kan man kontakta sekreterare efter att mötet avslutats.</w:t>
      </w:r>
      <w:r w:rsidDel="00000000" w:rsidR="00000000" w:rsidRPr="00000000">
        <w:rPr>
          <w:rtl w:val="0"/>
        </w:rPr>
      </w:r>
    </w:p>
    <w:p w:rsidR="00000000" w:rsidDel="00000000" w:rsidP="00000000" w:rsidRDefault="00000000" w:rsidRPr="00000000" w14:paraId="0000001C">
      <w:pPr>
        <w:numPr>
          <w:ilvl w:val="0"/>
          <w:numId w:val="3"/>
        </w:numPr>
        <w:ind w:left="1440" w:hanging="360"/>
        <w:rPr>
          <w:u w:val="none"/>
        </w:rPr>
      </w:pPr>
      <w:r w:rsidDel="00000000" w:rsidR="00000000" w:rsidRPr="00000000">
        <w:rPr>
          <w:rFonts w:ascii="Roboto" w:cs="Roboto" w:eastAsia="Roboto" w:hAnsi="Roboto"/>
          <w:sz w:val="24"/>
          <w:szCs w:val="24"/>
          <w:highlight w:val="white"/>
          <w:rtl w:val="0"/>
        </w:rPr>
        <w:t xml:space="preserve">Mötet kommer finnas på Google Drive och bli tilldelad till Sverok </w:t>
      </w:r>
      <w:r w:rsidDel="00000000" w:rsidR="00000000" w:rsidRPr="00000000">
        <w:rPr>
          <w:rtl w:val="0"/>
        </w:rPr>
      </w:r>
    </w:p>
    <w:p w:rsidR="00000000" w:rsidDel="00000000" w:rsidP="00000000" w:rsidRDefault="00000000" w:rsidRPr="00000000" w14:paraId="0000001D">
      <w:pPr>
        <w:pStyle w:val="Heading3"/>
        <w:spacing w:before="280" w:line="240" w:lineRule="auto"/>
        <w:rPr/>
      </w:pPr>
      <w:r w:rsidDel="00000000" w:rsidR="00000000" w:rsidRPr="00000000">
        <w:rPr>
          <w:rFonts w:ascii="Roboto" w:cs="Roboto" w:eastAsia="Roboto" w:hAnsi="Roboto"/>
          <w:b w:val="1"/>
          <w:color w:val="000000"/>
          <w:highlight w:val="white"/>
          <w:rtl w:val="0"/>
        </w:rPr>
        <w:t xml:space="preserve">§ 2. Meddelanden</w:t>
      </w:r>
      <w:r w:rsidDel="00000000" w:rsidR="00000000" w:rsidRPr="00000000">
        <w:rPr>
          <w:rtl w:val="0"/>
        </w:rPr>
      </w:r>
    </w:p>
    <w:p w:rsidR="00000000" w:rsidDel="00000000" w:rsidP="00000000" w:rsidRDefault="00000000" w:rsidRPr="00000000" w14:paraId="0000001E">
      <w:pPr>
        <w:pStyle w:val="Heading4"/>
        <w:numPr>
          <w:ilvl w:val="0"/>
          <w:numId w:val="4"/>
        </w:numPr>
        <w:spacing w:after="40" w:before="240" w:line="240" w:lineRule="auto"/>
        <w:ind w:left="720" w:hanging="360"/>
        <w:rPr>
          <w:rFonts w:ascii="Roboto" w:cs="Roboto" w:eastAsia="Roboto" w:hAnsi="Roboto"/>
          <w:b w:val="1"/>
          <w:color w:val="666666"/>
          <w:sz w:val="24"/>
          <w:szCs w:val="24"/>
          <w:highlight w:val="white"/>
        </w:rPr>
      </w:pPr>
      <w:r w:rsidDel="00000000" w:rsidR="00000000" w:rsidRPr="00000000">
        <w:rPr>
          <w:rFonts w:ascii="Roboto" w:cs="Roboto" w:eastAsia="Roboto" w:hAnsi="Roboto"/>
          <w:b w:val="1"/>
          <w:color w:val="000000"/>
          <w:highlight w:val="white"/>
          <w:rtl w:val="0"/>
        </w:rPr>
        <w:t xml:space="preserve">Styrelsens redovisning av verksamhet för det nuvarande året</w:t>
      </w:r>
      <w:r w:rsidDel="00000000" w:rsidR="00000000" w:rsidRPr="00000000">
        <w:rPr>
          <w:rtl w:val="0"/>
        </w:rPr>
      </w:r>
    </w:p>
    <w:p w:rsidR="00000000" w:rsidDel="00000000" w:rsidP="00000000" w:rsidRDefault="00000000" w:rsidRPr="00000000" w14:paraId="0000001F">
      <w:pPr>
        <w:ind w:left="720" w:firstLine="0"/>
        <w:rPr/>
      </w:pPr>
      <w:r w:rsidDel="00000000" w:rsidR="00000000" w:rsidRPr="00000000">
        <w:rPr>
          <w:rtl w:val="0"/>
        </w:rPr>
        <w:t xml:space="preserve">Har gjort saker som styrelsen ska göra enligt stadgar.</w:t>
      </w:r>
    </w:p>
    <w:p w:rsidR="00000000" w:rsidDel="00000000" w:rsidP="00000000" w:rsidRDefault="00000000" w:rsidRPr="00000000" w14:paraId="00000020">
      <w:pPr>
        <w:pStyle w:val="Heading3"/>
        <w:spacing w:before="280" w:line="240" w:lineRule="auto"/>
        <w:rPr>
          <w:rFonts w:ascii="Roboto" w:cs="Roboto" w:eastAsia="Roboto" w:hAnsi="Roboto"/>
          <w:b w:val="1"/>
          <w:color w:val="000000"/>
        </w:rPr>
      </w:pPr>
      <w:r w:rsidDel="00000000" w:rsidR="00000000" w:rsidRPr="00000000">
        <w:rPr>
          <w:rFonts w:ascii="Roboto" w:cs="Roboto" w:eastAsia="Roboto" w:hAnsi="Roboto"/>
          <w:b w:val="1"/>
          <w:color w:val="000000"/>
          <w:rtl w:val="0"/>
        </w:rPr>
        <w:t xml:space="preserve">§ 3. Tidigare bordläggningar</w:t>
      </w:r>
    </w:p>
    <w:p w:rsidR="00000000" w:rsidDel="00000000" w:rsidP="00000000" w:rsidRDefault="00000000" w:rsidRPr="00000000" w14:paraId="00000021">
      <w:pPr>
        <w:rPr>
          <w:i w:val="1"/>
        </w:rPr>
      </w:pPr>
      <w:r w:rsidDel="00000000" w:rsidR="00000000" w:rsidRPr="00000000">
        <w:rPr>
          <w:rtl w:val="0"/>
        </w:rPr>
        <w:tab/>
      </w:r>
      <w:r w:rsidDel="00000000" w:rsidR="00000000" w:rsidRPr="00000000">
        <w:rPr>
          <w:i w:val="1"/>
          <w:rtl w:val="0"/>
        </w:rPr>
        <w:t xml:space="preserve">Inga tidigare bordläggningar.</w:t>
      </w:r>
    </w:p>
    <w:p w:rsidR="00000000" w:rsidDel="00000000" w:rsidP="00000000" w:rsidRDefault="00000000" w:rsidRPr="00000000" w14:paraId="00000022">
      <w:pPr>
        <w:pStyle w:val="Heading3"/>
        <w:spacing w:before="280" w:line="240" w:lineRule="auto"/>
        <w:rPr>
          <w:rFonts w:ascii="Roboto" w:cs="Roboto" w:eastAsia="Roboto" w:hAnsi="Roboto"/>
          <w:b w:val="1"/>
          <w:color w:val="000000"/>
          <w:highlight w:val="white"/>
        </w:rPr>
      </w:pPr>
      <w:bookmarkStart w:colFirst="0" w:colLast="0" w:name="_heading=h.17dp8vu" w:id="8"/>
      <w:bookmarkEnd w:id="8"/>
      <w:r w:rsidDel="00000000" w:rsidR="00000000" w:rsidRPr="00000000">
        <w:rPr>
          <w:rFonts w:ascii="Roboto" w:cs="Roboto" w:eastAsia="Roboto" w:hAnsi="Roboto"/>
          <w:b w:val="1"/>
          <w:color w:val="000000"/>
          <w:highlight w:val="white"/>
          <w:rtl w:val="0"/>
        </w:rPr>
        <w:t xml:space="preserve">§ 4. Propositioner</w:t>
      </w:r>
    </w:p>
    <w:p w:rsidR="00000000" w:rsidDel="00000000" w:rsidP="00000000" w:rsidRDefault="00000000" w:rsidRPr="00000000" w14:paraId="00000023">
      <w:pPr>
        <w:rPr/>
      </w:pPr>
      <w:r w:rsidDel="00000000" w:rsidR="00000000" w:rsidRPr="00000000">
        <w:rPr>
          <w:rtl w:val="0"/>
        </w:rPr>
        <w:tab/>
      </w:r>
      <w:r w:rsidDel="00000000" w:rsidR="00000000" w:rsidRPr="00000000">
        <w:rPr>
          <w:i w:val="1"/>
          <w:rtl w:val="0"/>
        </w:rPr>
        <w:t xml:space="preserve">Inga tidigare propositioner.</w:t>
      </w:r>
      <w:r w:rsidDel="00000000" w:rsidR="00000000" w:rsidRPr="00000000">
        <w:rPr>
          <w:rtl w:val="0"/>
        </w:rPr>
      </w:r>
    </w:p>
    <w:p w:rsidR="00000000" w:rsidDel="00000000" w:rsidP="00000000" w:rsidRDefault="00000000" w:rsidRPr="00000000" w14:paraId="00000024">
      <w:pPr>
        <w:pStyle w:val="Heading3"/>
        <w:spacing w:before="280" w:line="240" w:lineRule="auto"/>
        <w:rPr>
          <w:rFonts w:ascii="Roboto" w:cs="Roboto" w:eastAsia="Roboto" w:hAnsi="Roboto"/>
          <w:b w:val="1"/>
          <w:color w:val="000000"/>
          <w:highlight w:val="white"/>
        </w:rPr>
      </w:pPr>
      <w:bookmarkStart w:colFirst="0" w:colLast="0" w:name="_heading=h.3rdcrjn" w:id="9"/>
      <w:bookmarkEnd w:id="9"/>
      <w:r w:rsidDel="00000000" w:rsidR="00000000" w:rsidRPr="00000000">
        <w:rPr>
          <w:rFonts w:ascii="Roboto" w:cs="Roboto" w:eastAsia="Roboto" w:hAnsi="Roboto"/>
          <w:b w:val="1"/>
          <w:color w:val="000000"/>
          <w:highlight w:val="white"/>
          <w:rtl w:val="0"/>
        </w:rPr>
        <w:t xml:space="preserve">§ 5. Motioner</w:t>
      </w:r>
    </w:p>
    <w:p w:rsidR="00000000" w:rsidDel="00000000" w:rsidP="00000000" w:rsidRDefault="00000000" w:rsidRPr="00000000" w14:paraId="00000025">
      <w:pPr>
        <w:ind w:firstLine="720"/>
        <w:rPr>
          <w:i w:val="1"/>
        </w:rPr>
      </w:pPr>
      <w:r w:rsidDel="00000000" w:rsidR="00000000" w:rsidRPr="00000000">
        <w:rPr>
          <w:i w:val="1"/>
          <w:rtl w:val="0"/>
        </w:rPr>
        <w:t xml:space="preserve">Inga inkomna motioner</w:t>
      </w:r>
    </w:p>
    <w:p w:rsidR="00000000" w:rsidDel="00000000" w:rsidP="00000000" w:rsidRDefault="00000000" w:rsidRPr="00000000" w14:paraId="00000026">
      <w:pPr>
        <w:pStyle w:val="Heading3"/>
        <w:spacing w:before="280" w:line="240" w:lineRule="auto"/>
        <w:rPr/>
      </w:pPr>
      <w:bookmarkStart w:colFirst="0" w:colLast="0" w:name="_heading=h.26in1rg" w:id="10"/>
      <w:bookmarkEnd w:id="10"/>
      <w:r w:rsidDel="00000000" w:rsidR="00000000" w:rsidRPr="00000000">
        <w:rPr>
          <w:rFonts w:ascii="Roboto" w:cs="Roboto" w:eastAsia="Roboto" w:hAnsi="Roboto"/>
          <w:b w:val="1"/>
          <w:color w:val="000000"/>
          <w:highlight w:val="white"/>
          <w:rtl w:val="0"/>
        </w:rPr>
        <w:t xml:space="preserve">§ 6. Beslut</w:t>
      </w:r>
      <w:r w:rsidDel="00000000" w:rsidR="00000000" w:rsidRPr="00000000">
        <w:rPr>
          <w:rtl w:val="0"/>
        </w:rPr>
      </w:r>
    </w:p>
    <w:p w:rsidR="00000000" w:rsidDel="00000000" w:rsidP="00000000" w:rsidRDefault="00000000" w:rsidRPr="00000000" w14:paraId="00000027">
      <w:pPr>
        <w:rPr/>
      </w:pPr>
      <w:r w:rsidDel="00000000" w:rsidR="00000000" w:rsidRPr="00000000">
        <w:rPr>
          <w:rtl w:val="0"/>
        </w:rPr>
      </w:r>
    </w:p>
    <w:p w:rsidR="00000000" w:rsidDel="00000000" w:rsidP="00000000" w:rsidRDefault="00000000" w:rsidRPr="00000000" w14:paraId="00000028">
      <w:pPr>
        <w:numPr>
          <w:ilvl w:val="0"/>
          <w:numId w:val="8"/>
        </w:numPr>
        <w:spacing w:line="276" w:lineRule="auto"/>
        <w:ind w:left="720" w:hanging="360"/>
        <w:rPr>
          <w:b w:val="1"/>
        </w:rPr>
      </w:pPr>
      <w:r w:rsidDel="00000000" w:rsidR="00000000" w:rsidRPr="00000000">
        <w:rPr>
          <w:b w:val="1"/>
          <w:rtl w:val="0"/>
        </w:rPr>
        <w:t xml:space="preserve">Ansvarsbefriande från verksamhetsåret 2023/2024</w:t>
      </w:r>
    </w:p>
    <w:p w:rsidR="00000000" w:rsidDel="00000000" w:rsidP="00000000" w:rsidRDefault="00000000" w:rsidRPr="00000000" w14:paraId="00000029">
      <w:pPr>
        <w:spacing w:line="276" w:lineRule="auto"/>
        <w:ind w:left="720" w:firstLine="0"/>
        <w:rPr/>
      </w:pPr>
      <w:r w:rsidDel="00000000" w:rsidR="00000000" w:rsidRPr="00000000">
        <w:rPr>
          <w:rtl w:val="0"/>
        </w:rPr>
        <w:t xml:space="preserve">Föredragare: DASE styrelsen</w:t>
      </w:r>
    </w:p>
    <w:p w:rsidR="00000000" w:rsidDel="00000000" w:rsidP="00000000" w:rsidRDefault="00000000" w:rsidRPr="00000000" w14:paraId="0000002A">
      <w:pPr>
        <w:spacing w:line="276" w:lineRule="auto"/>
        <w:ind w:left="720" w:firstLine="0"/>
        <w:rPr/>
      </w:pPr>
      <w:r w:rsidDel="00000000" w:rsidR="00000000" w:rsidRPr="00000000">
        <w:rPr>
          <w:rtl w:val="0"/>
        </w:rPr>
        <w:t xml:space="preserve">Bilaga: Å.6.1.1-3</w:t>
        <w:br w:type="textWrapping"/>
        <w:tab/>
      </w:r>
    </w:p>
    <w:p w:rsidR="00000000" w:rsidDel="00000000" w:rsidP="00000000" w:rsidRDefault="00000000" w:rsidRPr="00000000" w14:paraId="0000002B">
      <w:pPr>
        <w:spacing w:line="276" w:lineRule="auto"/>
        <w:ind w:left="720" w:firstLine="0"/>
        <w:rPr/>
      </w:pPr>
      <w:r w:rsidDel="00000000" w:rsidR="00000000" w:rsidRPr="00000000">
        <w:rPr>
          <w:rtl w:val="0"/>
        </w:rPr>
        <w:t xml:space="preserve">Ansvarsbefrielse för alla tidigare år som vi satt som styrelse för DASE.</w:t>
      </w:r>
    </w:p>
    <w:p w:rsidR="00000000" w:rsidDel="00000000" w:rsidP="00000000" w:rsidRDefault="00000000" w:rsidRPr="00000000" w14:paraId="0000002C">
      <w:pPr>
        <w:pStyle w:val="Heading4"/>
        <w:spacing w:after="40" w:before="240" w:line="240" w:lineRule="auto"/>
        <w:ind w:left="720" w:firstLine="0"/>
        <w:rPr>
          <w:rFonts w:ascii="Roboto" w:cs="Roboto" w:eastAsia="Roboto" w:hAnsi="Roboto"/>
          <w:i w:val="1"/>
          <w:color w:val="000000"/>
          <w:highlight w:val="white"/>
        </w:rPr>
      </w:pPr>
      <w:bookmarkStart w:colFirst="0" w:colLast="0" w:name="_heading=h.pv6tdfffler9" w:id="11"/>
      <w:bookmarkEnd w:id="11"/>
      <w:r w:rsidDel="00000000" w:rsidR="00000000" w:rsidRPr="00000000">
        <w:rPr>
          <w:rFonts w:ascii="Roboto" w:cs="Roboto" w:eastAsia="Roboto" w:hAnsi="Roboto"/>
          <w:i w:val="1"/>
          <w:color w:val="000000"/>
          <w:highlight w:val="white"/>
          <w:rtl w:val="0"/>
        </w:rPr>
        <w:t xml:space="preserve">Styrelsens redovisning av verksamhet:</w:t>
      </w:r>
    </w:p>
    <w:p w:rsidR="00000000" w:rsidDel="00000000" w:rsidP="00000000" w:rsidRDefault="00000000" w:rsidRPr="00000000" w14:paraId="0000002D">
      <w:pPr>
        <w:rPr>
          <w:i w:val="1"/>
        </w:rPr>
      </w:pPr>
      <w:r w:rsidDel="00000000" w:rsidR="00000000" w:rsidRPr="00000000">
        <w:rPr>
          <w:rtl w:val="0"/>
        </w:rPr>
        <w:tab/>
      </w:r>
      <w:r w:rsidDel="00000000" w:rsidR="00000000" w:rsidRPr="00000000">
        <w:rPr>
          <w:i w:val="1"/>
          <w:rtl w:val="0"/>
        </w:rPr>
        <w:t xml:space="preserve">Presenterades av Calle Rautio</w:t>
      </w:r>
    </w:p>
    <w:p w:rsidR="00000000" w:rsidDel="00000000" w:rsidP="00000000" w:rsidRDefault="00000000" w:rsidRPr="00000000" w14:paraId="0000002E">
      <w:pPr>
        <w:pStyle w:val="Heading4"/>
        <w:spacing w:after="40" w:before="240" w:line="240" w:lineRule="auto"/>
        <w:ind w:left="720" w:firstLine="0"/>
        <w:rPr/>
      </w:pPr>
      <w:bookmarkStart w:colFirst="0" w:colLast="0" w:name="_heading=h.4d34og8" w:id="12"/>
      <w:bookmarkEnd w:id="12"/>
      <w:r w:rsidDel="00000000" w:rsidR="00000000" w:rsidRPr="00000000">
        <w:rPr>
          <w:rFonts w:ascii="Roboto" w:cs="Roboto" w:eastAsia="Roboto" w:hAnsi="Roboto"/>
          <w:i w:val="1"/>
          <w:color w:val="000000"/>
          <w:highlight w:val="white"/>
          <w:rtl w:val="0"/>
        </w:rPr>
        <w:t xml:space="preserve">Styrelsens redovisning av ekonomi:</w:t>
      </w:r>
      <w:r w:rsidDel="00000000" w:rsidR="00000000" w:rsidRPr="00000000">
        <w:rPr>
          <w:rtl w:val="0"/>
        </w:rPr>
        <w:tab/>
      </w:r>
    </w:p>
    <w:p w:rsidR="00000000" w:rsidDel="00000000" w:rsidP="00000000" w:rsidRDefault="00000000" w:rsidRPr="00000000" w14:paraId="0000002F">
      <w:pPr>
        <w:ind w:firstLine="720"/>
        <w:rPr/>
      </w:pPr>
      <w:r w:rsidDel="00000000" w:rsidR="00000000" w:rsidRPr="00000000">
        <w:rPr>
          <w:i w:val="1"/>
          <w:rtl w:val="0"/>
        </w:rPr>
        <w:t xml:space="preserve">Presenterades av Calle Rautio</w:t>
      </w:r>
      <w:r w:rsidDel="00000000" w:rsidR="00000000" w:rsidRPr="00000000">
        <w:rPr>
          <w:rtl w:val="0"/>
        </w:rPr>
      </w:r>
    </w:p>
    <w:p w:rsidR="00000000" w:rsidDel="00000000" w:rsidP="00000000" w:rsidRDefault="00000000" w:rsidRPr="00000000" w14:paraId="00000030">
      <w:pPr>
        <w:pStyle w:val="Heading4"/>
        <w:spacing w:after="40" w:before="240" w:line="240" w:lineRule="auto"/>
        <w:ind w:left="720" w:firstLine="0"/>
        <w:rPr>
          <w:rFonts w:ascii="Roboto" w:cs="Roboto" w:eastAsia="Roboto" w:hAnsi="Roboto"/>
          <w:i w:val="1"/>
          <w:color w:val="000000"/>
          <w:highlight w:val="white"/>
        </w:rPr>
      </w:pPr>
      <w:bookmarkStart w:colFirst="0" w:colLast="0" w:name="_heading=h.cwd702j2sifa" w:id="13"/>
      <w:bookmarkEnd w:id="13"/>
      <w:r w:rsidDel="00000000" w:rsidR="00000000" w:rsidRPr="00000000">
        <w:rPr>
          <w:rFonts w:ascii="Roboto" w:cs="Roboto" w:eastAsia="Roboto" w:hAnsi="Roboto"/>
          <w:i w:val="1"/>
          <w:color w:val="000000"/>
          <w:highlight w:val="white"/>
          <w:rtl w:val="0"/>
        </w:rPr>
        <w:t xml:space="preserve">Revisorns redovisning för styrelsen:</w:t>
      </w:r>
    </w:p>
    <w:p w:rsidR="00000000" w:rsidDel="00000000" w:rsidP="00000000" w:rsidRDefault="00000000" w:rsidRPr="00000000" w14:paraId="00000031">
      <w:pPr>
        <w:rPr/>
      </w:pPr>
      <w:r w:rsidDel="00000000" w:rsidR="00000000" w:rsidRPr="00000000">
        <w:rPr>
          <w:rtl w:val="0"/>
        </w:rPr>
        <w:tab/>
      </w:r>
      <w:r w:rsidDel="00000000" w:rsidR="00000000" w:rsidRPr="00000000">
        <w:rPr>
          <w:i w:val="1"/>
          <w:rtl w:val="0"/>
        </w:rPr>
        <w:t xml:space="preserve">Presenterades av Fredrik Falk</w:t>
      </w:r>
      <w:r w:rsidDel="00000000" w:rsidR="00000000" w:rsidRPr="00000000">
        <w:rPr>
          <w:rtl w:val="0"/>
        </w:rPr>
      </w:r>
    </w:p>
    <w:p w:rsidR="00000000" w:rsidDel="00000000" w:rsidP="00000000" w:rsidRDefault="00000000" w:rsidRPr="00000000" w14:paraId="00000032">
      <w:pPr>
        <w:rPr/>
      </w:pPr>
      <w:r w:rsidDel="00000000" w:rsidR="00000000" w:rsidRPr="00000000">
        <w:rPr>
          <w:rtl w:val="0"/>
        </w:rPr>
      </w:r>
    </w:p>
    <w:p w:rsidR="00000000" w:rsidDel="00000000" w:rsidP="00000000" w:rsidRDefault="00000000" w:rsidRPr="00000000" w14:paraId="00000033">
      <w:pPr>
        <w:rPr>
          <w:b w:val="1"/>
        </w:rPr>
      </w:pPr>
      <w:r w:rsidDel="00000000" w:rsidR="00000000" w:rsidRPr="00000000">
        <w:rPr>
          <w:rtl w:val="0"/>
        </w:rPr>
        <w:tab/>
      </w:r>
      <w:r w:rsidDel="00000000" w:rsidR="00000000" w:rsidRPr="00000000">
        <w:rPr>
          <w:b w:val="1"/>
          <w:rtl w:val="0"/>
        </w:rPr>
        <w:t xml:space="preserve">Diskussion: </w:t>
      </w:r>
    </w:p>
    <w:p w:rsidR="00000000" w:rsidDel="00000000" w:rsidP="00000000" w:rsidRDefault="00000000" w:rsidRPr="00000000" w14:paraId="00000034">
      <w:pPr>
        <w:ind w:left="720" w:firstLine="0"/>
        <w:rPr/>
      </w:pPr>
      <w:r w:rsidDel="00000000" w:rsidR="00000000" w:rsidRPr="00000000">
        <w:rPr>
          <w:rtl w:val="0"/>
        </w:rPr>
      </w:r>
    </w:p>
    <w:p w:rsidR="00000000" w:rsidDel="00000000" w:rsidP="00000000" w:rsidRDefault="00000000" w:rsidRPr="00000000" w14:paraId="00000035">
      <w:pPr>
        <w:rPr>
          <w:b w:val="1"/>
        </w:rPr>
      </w:pPr>
      <w:r w:rsidDel="00000000" w:rsidR="00000000" w:rsidRPr="00000000">
        <w:rPr>
          <w:rtl w:val="0"/>
        </w:rPr>
        <w:tab/>
      </w:r>
      <w:r w:rsidDel="00000000" w:rsidR="00000000" w:rsidRPr="00000000">
        <w:rPr>
          <w:b w:val="1"/>
          <w:rtl w:val="0"/>
        </w:rPr>
        <w:t xml:space="preserve">Förslag till beslut:</w:t>
      </w:r>
    </w:p>
    <w:p w:rsidR="00000000" w:rsidDel="00000000" w:rsidP="00000000" w:rsidRDefault="00000000" w:rsidRPr="00000000" w14:paraId="00000036">
      <w:pPr>
        <w:rPr/>
      </w:pPr>
      <w:r w:rsidDel="00000000" w:rsidR="00000000" w:rsidRPr="00000000">
        <w:rPr>
          <w:b w:val="1"/>
          <w:rtl w:val="0"/>
        </w:rPr>
        <w:tab/>
      </w:r>
      <w:r w:rsidDel="00000000" w:rsidR="00000000" w:rsidRPr="00000000">
        <w:rPr>
          <w:rtl w:val="0"/>
        </w:rPr>
        <w:t xml:space="preserve">Dase styrelse föreslår mötet</w:t>
      </w:r>
    </w:p>
    <w:p w:rsidR="00000000" w:rsidDel="00000000" w:rsidP="00000000" w:rsidRDefault="00000000" w:rsidRPr="00000000" w14:paraId="00000037">
      <w:pPr>
        <w:rPr/>
      </w:pPr>
      <w:r w:rsidDel="00000000" w:rsidR="00000000" w:rsidRPr="00000000">
        <w:rPr>
          <w:rtl w:val="0"/>
        </w:rPr>
        <w:tab/>
      </w:r>
    </w:p>
    <w:p w:rsidR="00000000" w:rsidDel="00000000" w:rsidP="00000000" w:rsidRDefault="00000000" w:rsidRPr="00000000" w14:paraId="00000038">
      <w:pPr>
        <w:tabs>
          <w:tab w:val="left" w:leader="none" w:pos="1410"/>
        </w:tabs>
        <w:spacing w:line="240" w:lineRule="auto"/>
        <w:ind w:left="1417.3228346456694" w:hanging="708.6614173228347"/>
        <w:rPr/>
      </w:pPr>
      <w:r w:rsidDel="00000000" w:rsidR="00000000" w:rsidRPr="00000000">
        <w:rPr>
          <w:b w:val="1"/>
          <w:rtl w:val="0"/>
        </w:rPr>
        <w:t xml:space="preserve">att</w:t>
      </w:r>
      <w:r w:rsidDel="00000000" w:rsidR="00000000" w:rsidRPr="00000000">
        <w:rPr>
          <w:rtl w:val="0"/>
        </w:rPr>
        <w:tab/>
        <w:t xml:space="preserve">DASE styrelsen 2023/2024 får ansvarsfrihet för verksamhetsåret 2023/2024</w:t>
      </w:r>
    </w:p>
    <w:p w:rsidR="00000000" w:rsidDel="00000000" w:rsidP="00000000" w:rsidRDefault="00000000" w:rsidRPr="00000000" w14:paraId="00000039">
      <w:pPr>
        <w:spacing w:line="240" w:lineRule="auto"/>
        <w:ind w:left="720" w:firstLine="0"/>
        <w:rPr/>
      </w:pPr>
      <w:r w:rsidDel="00000000" w:rsidR="00000000" w:rsidRPr="00000000">
        <w:rPr>
          <w:rtl w:val="0"/>
        </w:rPr>
      </w:r>
    </w:p>
    <w:p w:rsidR="00000000" w:rsidDel="00000000" w:rsidP="00000000" w:rsidRDefault="00000000" w:rsidRPr="00000000" w14:paraId="0000003A">
      <w:pPr>
        <w:ind w:left="720" w:firstLine="0"/>
        <w:rPr/>
      </w:pPr>
      <w:r w:rsidDel="00000000" w:rsidR="00000000" w:rsidRPr="00000000">
        <w:rPr>
          <w:b w:val="1"/>
          <w:rtl w:val="0"/>
        </w:rPr>
        <w:t xml:space="preserve">mötet beslutar </w:t>
      </w:r>
      <w:r w:rsidDel="00000000" w:rsidR="00000000" w:rsidRPr="00000000">
        <w:rPr>
          <w:rtl w:val="0"/>
        </w:rPr>
      </w:r>
    </w:p>
    <w:p w:rsidR="00000000" w:rsidDel="00000000" w:rsidP="00000000" w:rsidRDefault="00000000" w:rsidRPr="00000000" w14:paraId="0000003B">
      <w:pPr>
        <w:rPr/>
      </w:pPr>
      <w:r w:rsidDel="00000000" w:rsidR="00000000" w:rsidRPr="00000000">
        <w:rPr>
          <w:rtl w:val="0"/>
        </w:rPr>
        <w:tab/>
      </w:r>
    </w:p>
    <w:p w:rsidR="00000000" w:rsidDel="00000000" w:rsidP="00000000" w:rsidRDefault="00000000" w:rsidRPr="00000000" w14:paraId="0000003C">
      <w:pPr>
        <w:tabs>
          <w:tab w:val="left" w:leader="none" w:pos="1410"/>
        </w:tabs>
        <w:spacing w:line="240" w:lineRule="auto"/>
        <w:ind w:left="1417.3228346456694" w:hanging="708.6614173228347"/>
        <w:rPr/>
      </w:pPr>
      <w:r w:rsidDel="00000000" w:rsidR="00000000" w:rsidRPr="00000000">
        <w:rPr>
          <w:b w:val="1"/>
          <w:rtl w:val="0"/>
        </w:rPr>
        <w:t xml:space="preserve">att</w:t>
        <w:tab/>
      </w:r>
      <w:r w:rsidDel="00000000" w:rsidR="00000000" w:rsidRPr="00000000">
        <w:rPr>
          <w:rtl w:val="0"/>
        </w:rPr>
      </w:r>
    </w:p>
    <w:p w:rsidR="00000000" w:rsidDel="00000000" w:rsidP="00000000" w:rsidRDefault="00000000" w:rsidRPr="00000000" w14:paraId="0000003D">
      <w:pPr>
        <w:rPr/>
      </w:pPr>
      <w:r w:rsidDel="00000000" w:rsidR="00000000" w:rsidRPr="00000000">
        <w:rPr>
          <w:rtl w:val="0"/>
        </w:rPr>
      </w:r>
    </w:p>
    <w:p w:rsidR="00000000" w:rsidDel="00000000" w:rsidP="00000000" w:rsidRDefault="00000000" w:rsidRPr="00000000" w14:paraId="0000003E">
      <w:pPr>
        <w:numPr>
          <w:ilvl w:val="0"/>
          <w:numId w:val="8"/>
        </w:numPr>
        <w:spacing w:line="276" w:lineRule="auto"/>
        <w:ind w:left="720" w:hanging="360"/>
        <w:rPr>
          <w:b w:val="1"/>
        </w:rPr>
      </w:pPr>
      <w:r w:rsidDel="00000000" w:rsidR="00000000" w:rsidRPr="00000000">
        <w:rPr>
          <w:b w:val="1"/>
          <w:rtl w:val="0"/>
        </w:rPr>
        <w:t xml:space="preserve">Fastställande av verksamhetsplan för verksamhetsåret 2025/2026</w:t>
      </w:r>
    </w:p>
    <w:p w:rsidR="00000000" w:rsidDel="00000000" w:rsidP="00000000" w:rsidRDefault="00000000" w:rsidRPr="00000000" w14:paraId="0000003F">
      <w:pPr>
        <w:spacing w:line="276" w:lineRule="auto"/>
        <w:ind w:left="720" w:firstLine="0"/>
        <w:rPr/>
      </w:pPr>
      <w:r w:rsidDel="00000000" w:rsidR="00000000" w:rsidRPr="00000000">
        <w:rPr>
          <w:rtl w:val="0"/>
        </w:rPr>
        <w:t xml:space="preserve">Föredragare: DASE styrelsen</w:t>
        <w:br w:type="textWrapping"/>
        <w:t xml:space="preserve">Bilaga: Å.6.2.1</w:t>
        <w:br w:type="textWrapping"/>
        <w:tab/>
      </w:r>
    </w:p>
    <w:p w:rsidR="00000000" w:rsidDel="00000000" w:rsidP="00000000" w:rsidRDefault="00000000" w:rsidRPr="00000000" w14:paraId="00000040">
      <w:pPr>
        <w:spacing w:line="276" w:lineRule="auto"/>
        <w:ind w:left="708.6614173228347" w:firstLine="0"/>
        <w:rPr/>
      </w:pPr>
      <w:r w:rsidDel="00000000" w:rsidR="00000000" w:rsidRPr="00000000">
        <w:rPr>
          <w:rtl w:val="0"/>
        </w:rPr>
        <w:t xml:space="preserve">Verksamhetsplan för året 2025/2026 innefattar det som ska göras nästa verksamhetsår.</w:t>
      </w:r>
    </w:p>
    <w:p w:rsidR="00000000" w:rsidDel="00000000" w:rsidP="00000000" w:rsidRDefault="00000000" w:rsidRPr="00000000" w14:paraId="00000041">
      <w:pPr>
        <w:spacing w:line="276" w:lineRule="auto"/>
        <w:rPr/>
      </w:pPr>
      <w:r w:rsidDel="00000000" w:rsidR="00000000" w:rsidRPr="00000000">
        <w:rPr>
          <w:rtl w:val="0"/>
        </w:rPr>
      </w:r>
    </w:p>
    <w:p w:rsidR="00000000" w:rsidDel="00000000" w:rsidP="00000000" w:rsidRDefault="00000000" w:rsidRPr="00000000" w14:paraId="00000042">
      <w:pPr>
        <w:spacing w:line="276" w:lineRule="auto"/>
        <w:ind w:left="720" w:firstLine="0"/>
        <w:rPr>
          <w:b w:val="1"/>
        </w:rPr>
      </w:pPr>
      <w:r w:rsidDel="00000000" w:rsidR="00000000" w:rsidRPr="00000000">
        <w:rPr>
          <w:b w:val="1"/>
          <w:rtl w:val="0"/>
        </w:rPr>
        <w:t xml:space="preserve">Förslag till beslut:</w:t>
      </w:r>
    </w:p>
    <w:p w:rsidR="00000000" w:rsidDel="00000000" w:rsidP="00000000" w:rsidRDefault="00000000" w:rsidRPr="00000000" w14:paraId="00000043">
      <w:pPr>
        <w:spacing w:line="276" w:lineRule="auto"/>
        <w:rPr/>
      </w:pPr>
      <w:r w:rsidDel="00000000" w:rsidR="00000000" w:rsidRPr="00000000">
        <w:rPr>
          <w:b w:val="1"/>
          <w:rtl w:val="0"/>
        </w:rPr>
        <w:tab/>
      </w:r>
      <w:r w:rsidDel="00000000" w:rsidR="00000000" w:rsidRPr="00000000">
        <w:rPr>
          <w:rtl w:val="0"/>
        </w:rPr>
        <w:t xml:space="preserve">Dase styrelse föreslår mötet</w:t>
      </w:r>
    </w:p>
    <w:p w:rsidR="00000000" w:rsidDel="00000000" w:rsidP="00000000" w:rsidRDefault="00000000" w:rsidRPr="00000000" w14:paraId="00000044">
      <w:pPr>
        <w:spacing w:line="276" w:lineRule="auto"/>
        <w:rPr/>
      </w:pPr>
      <w:r w:rsidDel="00000000" w:rsidR="00000000" w:rsidRPr="00000000">
        <w:rPr>
          <w:rtl w:val="0"/>
        </w:rPr>
        <w:tab/>
      </w:r>
    </w:p>
    <w:p w:rsidR="00000000" w:rsidDel="00000000" w:rsidP="00000000" w:rsidRDefault="00000000" w:rsidRPr="00000000" w14:paraId="00000045">
      <w:pPr>
        <w:tabs>
          <w:tab w:val="left" w:leader="none" w:pos="1410"/>
        </w:tabs>
        <w:spacing w:line="240" w:lineRule="auto"/>
        <w:ind w:left="1417.3228346456694" w:hanging="708.6614173228347"/>
        <w:rPr/>
      </w:pPr>
      <w:r w:rsidDel="00000000" w:rsidR="00000000" w:rsidRPr="00000000">
        <w:rPr>
          <w:b w:val="1"/>
          <w:rtl w:val="0"/>
        </w:rPr>
        <w:t xml:space="preserve">att</w:t>
      </w:r>
      <w:r w:rsidDel="00000000" w:rsidR="00000000" w:rsidRPr="00000000">
        <w:rPr>
          <w:rtl w:val="0"/>
        </w:rPr>
        <w:tab/>
        <w:t xml:space="preserve">Fastställa verksamhetsplanen 2025/2026</w:t>
      </w:r>
    </w:p>
    <w:p w:rsidR="00000000" w:rsidDel="00000000" w:rsidP="00000000" w:rsidRDefault="00000000" w:rsidRPr="00000000" w14:paraId="00000046">
      <w:pPr>
        <w:spacing w:line="240" w:lineRule="auto"/>
        <w:ind w:left="0" w:firstLine="0"/>
        <w:rPr/>
      </w:pPr>
      <w:r w:rsidDel="00000000" w:rsidR="00000000" w:rsidRPr="00000000">
        <w:rPr>
          <w:rtl w:val="0"/>
        </w:rPr>
      </w:r>
    </w:p>
    <w:p w:rsidR="00000000" w:rsidDel="00000000" w:rsidP="00000000" w:rsidRDefault="00000000" w:rsidRPr="00000000" w14:paraId="00000047">
      <w:pPr>
        <w:spacing w:line="276" w:lineRule="auto"/>
        <w:ind w:left="720" w:firstLine="0"/>
        <w:rPr/>
      </w:pPr>
      <w:r w:rsidDel="00000000" w:rsidR="00000000" w:rsidRPr="00000000">
        <w:rPr>
          <w:b w:val="1"/>
          <w:rtl w:val="0"/>
        </w:rPr>
        <w:t xml:space="preserve">mötet beslutar </w:t>
      </w:r>
      <w:r w:rsidDel="00000000" w:rsidR="00000000" w:rsidRPr="00000000">
        <w:rPr>
          <w:rtl w:val="0"/>
        </w:rPr>
      </w:r>
    </w:p>
    <w:p w:rsidR="00000000" w:rsidDel="00000000" w:rsidP="00000000" w:rsidRDefault="00000000" w:rsidRPr="00000000" w14:paraId="00000048">
      <w:pPr>
        <w:spacing w:line="276" w:lineRule="auto"/>
        <w:ind w:left="720" w:firstLine="0"/>
        <w:rPr/>
      </w:pPr>
      <w:r w:rsidDel="00000000" w:rsidR="00000000" w:rsidRPr="00000000">
        <w:rPr>
          <w:rtl w:val="0"/>
        </w:rPr>
      </w:r>
    </w:p>
    <w:p w:rsidR="00000000" w:rsidDel="00000000" w:rsidP="00000000" w:rsidRDefault="00000000" w:rsidRPr="00000000" w14:paraId="00000049">
      <w:pPr>
        <w:spacing w:line="276" w:lineRule="auto"/>
        <w:ind w:left="720" w:firstLine="0"/>
        <w:rPr>
          <w:b w:val="1"/>
        </w:rPr>
      </w:pPr>
      <w:r w:rsidDel="00000000" w:rsidR="00000000" w:rsidRPr="00000000">
        <w:rPr>
          <w:b w:val="1"/>
          <w:rtl w:val="0"/>
        </w:rPr>
        <w:t xml:space="preserve">att</w:t>
      </w:r>
    </w:p>
    <w:p w:rsidR="00000000" w:rsidDel="00000000" w:rsidP="00000000" w:rsidRDefault="00000000" w:rsidRPr="00000000" w14:paraId="0000004A">
      <w:pPr>
        <w:spacing w:line="276" w:lineRule="auto"/>
        <w:ind w:left="0" w:firstLine="720"/>
        <w:rPr/>
      </w:pPr>
      <w:r w:rsidDel="00000000" w:rsidR="00000000" w:rsidRPr="00000000">
        <w:rPr>
          <w:rtl w:val="0"/>
        </w:rPr>
      </w:r>
    </w:p>
    <w:p w:rsidR="00000000" w:rsidDel="00000000" w:rsidP="00000000" w:rsidRDefault="00000000" w:rsidRPr="00000000" w14:paraId="0000004B">
      <w:pPr>
        <w:numPr>
          <w:ilvl w:val="0"/>
          <w:numId w:val="8"/>
        </w:numPr>
        <w:spacing w:line="276" w:lineRule="auto"/>
        <w:ind w:left="720" w:hanging="360"/>
        <w:rPr>
          <w:b w:val="1"/>
        </w:rPr>
      </w:pPr>
      <w:r w:rsidDel="00000000" w:rsidR="00000000" w:rsidRPr="00000000">
        <w:rPr>
          <w:b w:val="1"/>
          <w:rtl w:val="0"/>
        </w:rPr>
        <w:t xml:space="preserve">Fastställande av Budget för verksamhetsåret 2025/2026</w:t>
      </w:r>
    </w:p>
    <w:p w:rsidR="00000000" w:rsidDel="00000000" w:rsidP="00000000" w:rsidRDefault="00000000" w:rsidRPr="00000000" w14:paraId="0000004C">
      <w:pPr>
        <w:spacing w:line="276" w:lineRule="auto"/>
        <w:ind w:left="720" w:firstLine="0"/>
        <w:rPr/>
      </w:pPr>
      <w:r w:rsidDel="00000000" w:rsidR="00000000" w:rsidRPr="00000000">
        <w:rPr>
          <w:rtl w:val="0"/>
        </w:rPr>
        <w:t xml:space="preserve">Föredragare: DASE styrelsen</w:t>
      </w:r>
    </w:p>
    <w:p w:rsidR="00000000" w:rsidDel="00000000" w:rsidP="00000000" w:rsidRDefault="00000000" w:rsidRPr="00000000" w14:paraId="0000004D">
      <w:pPr>
        <w:spacing w:line="276" w:lineRule="auto"/>
        <w:ind w:left="720" w:firstLine="0"/>
        <w:rPr/>
      </w:pPr>
      <w:r w:rsidDel="00000000" w:rsidR="00000000" w:rsidRPr="00000000">
        <w:rPr>
          <w:rtl w:val="0"/>
        </w:rPr>
        <w:t xml:space="preserve">bilaga: Å.6.3.1</w:t>
      </w:r>
    </w:p>
    <w:p w:rsidR="00000000" w:rsidDel="00000000" w:rsidP="00000000" w:rsidRDefault="00000000" w:rsidRPr="00000000" w14:paraId="0000004E">
      <w:pPr>
        <w:spacing w:line="276" w:lineRule="auto"/>
        <w:ind w:left="720" w:firstLine="0"/>
        <w:rPr/>
      </w:pPr>
      <w:r w:rsidDel="00000000" w:rsidR="00000000" w:rsidRPr="00000000">
        <w:rPr>
          <w:rtl w:val="0"/>
        </w:rPr>
      </w:r>
    </w:p>
    <w:p w:rsidR="00000000" w:rsidDel="00000000" w:rsidP="00000000" w:rsidRDefault="00000000" w:rsidRPr="00000000" w14:paraId="0000004F">
      <w:pPr>
        <w:spacing w:line="276" w:lineRule="auto"/>
        <w:ind w:left="720" w:firstLine="0"/>
        <w:rPr>
          <w:b w:val="1"/>
        </w:rPr>
      </w:pPr>
      <w:r w:rsidDel="00000000" w:rsidR="00000000" w:rsidRPr="00000000">
        <w:rPr>
          <w:b w:val="1"/>
          <w:rtl w:val="0"/>
        </w:rPr>
        <w:t xml:space="preserve">Förslag till beslut:</w:t>
      </w:r>
    </w:p>
    <w:p w:rsidR="00000000" w:rsidDel="00000000" w:rsidP="00000000" w:rsidRDefault="00000000" w:rsidRPr="00000000" w14:paraId="00000050">
      <w:pPr>
        <w:spacing w:line="276" w:lineRule="auto"/>
        <w:rPr/>
      </w:pPr>
      <w:r w:rsidDel="00000000" w:rsidR="00000000" w:rsidRPr="00000000">
        <w:rPr>
          <w:b w:val="1"/>
          <w:rtl w:val="0"/>
        </w:rPr>
        <w:tab/>
      </w:r>
      <w:r w:rsidDel="00000000" w:rsidR="00000000" w:rsidRPr="00000000">
        <w:rPr>
          <w:rtl w:val="0"/>
        </w:rPr>
        <w:t xml:space="preserve">DASE styrelse föreslår föreningsmötet</w:t>
        <w:tab/>
      </w:r>
    </w:p>
    <w:p w:rsidR="00000000" w:rsidDel="00000000" w:rsidP="00000000" w:rsidRDefault="00000000" w:rsidRPr="00000000" w14:paraId="00000051">
      <w:pPr>
        <w:tabs>
          <w:tab w:val="left" w:leader="none" w:pos="1410"/>
        </w:tabs>
        <w:spacing w:line="240" w:lineRule="auto"/>
        <w:ind w:left="708.6614173228347" w:firstLine="0"/>
        <w:rPr>
          <w:b w:val="1"/>
        </w:rPr>
      </w:pPr>
      <w:r w:rsidDel="00000000" w:rsidR="00000000" w:rsidRPr="00000000">
        <w:rPr>
          <w:rtl w:val="0"/>
        </w:rPr>
      </w:r>
    </w:p>
    <w:p w:rsidR="00000000" w:rsidDel="00000000" w:rsidP="00000000" w:rsidRDefault="00000000" w:rsidRPr="00000000" w14:paraId="00000052">
      <w:pPr>
        <w:tabs>
          <w:tab w:val="left" w:leader="none" w:pos="1410"/>
        </w:tabs>
        <w:spacing w:line="240" w:lineRule="auto"/>
        <w:ind w:left="708.6614173228347" w:firstLine="0"/>
        <w:rPr/>
      </w:pPr>
      <w:r w:rsidDel="00000000" w:rsidR="00000000" w:rsidRPr="00000000">
        <w:rPr>
          <w:b w:val="1"/>
          <w:rtl w:val="0"/>
        </w:rPr>
        <w:t xml:space="preserve">att</w:t>
      </w:r>
      <w:r w:rsidDel="00000000" w:rsidR="00000000" w:rsidRPr="00000000">
        <w:rPr>
          <w:rtl w:val="0"/>
        </w:rPr>
        <w:tab/>
        <w:t xml:space="preserve">fastställa budget 2024/2025 enligt bilaga</w:t>
      </w:r>
    </w:p>
    <w:p w:rsidR="00000000" w:rsidDel="00000000" w:rsidP="00000000" w:rsidRDefault="00000000" w:rsidRPr="00000000" w14:paraId="00000053">
      <w:pPr>
        <w:spacing w:line="240" w:lineRule="auto"/>
        <w:ind w:left="0" w:firstLine="0"/>
        <w:rPr/>
      </w:pPr>
      <w:r w:rsidDel="00000000" w:rsidR="00000000" w:rsidRPr="00000000">
        <w:rPr>
          <w:rtl w:val="0"/>
        </w:rPr>
      </w:r>
    </w:p>
    <w:p w:rsidR="00000000" w:rsidDel="00000000" w:rsidP="00000000" w:rsidRDefault="00000000" w:rsidRPr="00000000" w14:paraId="00000054">
      <w:pPr>
        <w:ind w:left="720" w:firstLine="0"/>
        <w:rPr/>
      </w:pPr>
      <w:r w:rsidDel="00000000" w:rsidR="00000000" w:rsidRPr="00000000">
        <w:rPr>
          <w:b w:val="1"/>
          <w:rtl w:val="0"/>
        </w:rPr>
        <w:t xml:space="preserve">mötet beslutar </w:t>
      </w:r>
      <w:r w:rsidDel="00000000" w:rsidR="00000000" w:rsidRPr="00000000">
        <w:rPr>
          <w:rtl w:val="0"/>
        </w:rPr>
      </w:r>
    </w:p>
    <w:p w:rsidR="00000000" w:rsidDel="00000000" w:rsidP="00000000" w:rsidRDefault="00000000" w:rsidRPr="00000000" w14:paraId="00000055">
      <w:pPr>
        <w:spacing w:line="240" w:lineRule="auto"/>
        <w:ind w:left="720" w:firstLine="0"/>
        <w:rPr/>
      </w:pPr>
      <w:r w:rsidDel="00000000" w:rsidR="00000000" w:rsidRPr="00000000">
        <w:rPr>
          <w:rtl w:val="0"/>
        </w:rPr>
      </w:r>
    </w:p>
    <w:p w:rsidR="00000000" w:rsidDel="00000000" w:rsidP="00000000" w:rsidRDefault="00000000" w:rsidRPr="00000000" w14:paraId="00000056">
      <w:pPr>
        <w:tabs>
          <w:tab w:val="left" w:leader="none" w:pos="1410"/>
        </w:tabs>
        <w:spacing w:line="240" w:lineRule="auto"/>
        <w:ind w:left="1417.3228346456694" w:hanging="708.6614173228347"/>
        <w:rPr/>
      </w:pPr>
      <w:r w:rsidDel="00000000" w:rsidR="00000000" w:rsidRPr="00000000">
        <w:rPr>
          <w:b w:val="1"/>
          <w:rtl w:val="0"/>
        </w:rPr>
        <w:t xml:space="preserve">att</w:t>
      </w:r>
      <w:r w:rsidDel="00000000" w:rsidR="00000000" w:rsidRPr="00000000">
        <w:rPr>
          <w:rtl w:val="0"/>
        </w:rPr>
        <w:tab/>
      </w:r>
    </w:p>
    <w:p w:rsidR="00000000" w:rsidDel="00000000" w:rsidP="00000000" w:rsidRDefault="00000000" w:rsidRPr="00000000" w14:paraId="00000057">
      <w:pPr>
        <w:spacing w:line="276" w:lineRule="auto"/>
        <w:ind w:left="720" w:firstLine="0"/>
        <w:rPr/>
      </w:pPr>
      <w:r w:rsidDel="00000000" w:rsidR="00000000" w:rsidRPr="00000000">
        <w:rPr>
          <w:rtl w:val="0"/>
        </w:rPr>
      </w:r>
    </w:p>
    <w:p w:rsidR="00000000" w:rsidDel="00000000" w:rsidP="00000000" w:rsidRDefault="00000000" w:rsidRPr="00000000" w14:paraId="00000058">
      <w:pPr>
        <w:numPr>
          <w:ilvl w:val="0"/>
          <w:numId w:val="8"/>
        </w:numPr>
        <w:spacing w:line="276" w:lineRule="auto"/>
        <w:ind w:left="720" w:hanging="360"/>
        <w:rPr>
          <w:b w:val="1"/>
        </w:rPr>
      </w:pPr>
      <w:r w:rsidDel="00000000" w:rsidR="00000000" w:rsidRPr="00000000">
        <w:rPr>
          <w:b w:val="1"/>
          <w:rtl w:val="0"/>
        </w:rPr>
        <w:t xml:space="preserve">Medlemsavgift under året 2025/2026</w:t>
      </w:r>
    </w:p>
    <w:p w:rsidR="00000000" w:rsidDel="00000000" w:rsidP="00000000" w:rsidRDefault="00000000" w:rsidRPr="00000000" w14:paraId="00000059">
      <w:pPr>
        <w:spacing w:line="276" w:lineRule="auto"/>
        <w:ind w:left="720" w:firstLine="0"/>
        <w:rPr/>
      </w:pPr>
      <w:r w:rsidDel="00000000" w:rsidR="00000000" w:rsidRPr="00000000">
        <w:rPr>
          <w:rtl w:val="0"/>
        </w:rPr>
        <w:t xml:space="preserve">Föredragare: DASE styrelsen</w:t>
        <w:br w:type="textWrapping"/>
        <w:tab/>
      </w:r>
    </w:p>
    <w:p w:rsidR="00000000" w:rsidDel="00000000" w:rsidP="00000000" w:rsidRDefault="00000000" w:rsidRPr="00000000" w14:paraId="0000005A">
      <w:pPr>
        <w:spacing w:line="276" w:lineRule="auto"/>
        <w:ind w:left="708.6614173228347" w:firstLine="0"/>
        <w:rPr/>
      </w:pPr>
      <w:r w:rsidDel="00000000" w:rsidR="00000000" w:rsidRPr="00000000">
        <w:rPr>
          <w:rtl w:val="0"/>
        </w:rPr>
        <w:t xml:space="preserve">Enligt sverok ska man bestämma nästa års medlemsavgift varje årsmöte</w:t>
      </w:r>
    </w:p>
    <w:p w:rsidR="00000000" w:rsidDel="00000000" w:rsidP="00000000" w:rsidRDefault="00000000" w:rsidRPr="00000000" w14:paraId="0000005B">
      <w:pPr>
        <w:spacing w:line="276" w:lineRule="auto"/>
        <w:ind w:left="708.6614173228347" w:firstLine="0"/>
        <w:rPr/>
      </w:pPr>
      <w:r w:rsidDel="00000000" w:rsidR="00000000" w:rsidRPr="00000000">
        <w:rPr>
          <w:rtl w:val="0"/>
        </w:rPr>
      </w:r>
    </w:p>
    <w:p w:rsidR="00000000" w:rsidDel="00000000" w:rsidP="00000000" w:rsidRDefault="00000000" w:rsidRPr="00000000" w14:paraId="0000005C">
      <w:pPr>
        <w:spacing w:line="276" w:lineRule="auto"/>
        <w:ind w:left="720" w:firstLine="0"/>
        <w:rPr>
          <w:b w:val="1"/>
        </w:rPr>
      </w:pPr>
      <w:r w:rsidDel="00000000" w:rsidR="00000000" w:rsidRPr="00000000">
        <w:rPr>
          <w:b w:val="1"/>
          <w:rtl w:val="0"/>
        </w:rPr>
        <w:t xml:space="preserve">Förslag till beslut:</w:t>
      </w:r>
    </w:p>
    <w:p w:rsidR="00000000" w:rsidDel="00000000" w:rsidP="00000000" w:rsidRDefault="00000000" w:rsidRPr="00000000" w14:paraId="0000005D">
      <w:pPr>
        <w:spacing w:line="276" w:lineRule="auto"/>
        <w:rPr/>
      </w:pPr>
      <w:r w:rsidDel="00000000" w:rsidR="00000000" w:rsidRPr="00000000">
        <w:rPr>
          <w:b w:val="1"/>
          <w:rtl w:val="0"/>
        </w:rPr>
        <w:tab/>
      </w:r>
      <w:r w:rsidDel="00000000" w:rsidR="00000000" w:rsidRPr="00000000">
        <w:rPr>
          <w:rtl w:val="0"/>
        </w:rPr>
        <w:t xml:space="preserve">DASE styrelse föreslår föreningsmötet</w:t>
      </w:r>
    </w:p>
    <w:p w:rsidR="00000000" w:rsidDel="00000000" w:rsidP="00000000" w:rsidRDefault="00000000" w:rsidRPr="00000000" w14:paraId="0000005E">
      <w:pPr>
        <w:spacing w:line="276" w:lineRule="auto"/>
        <w:rPr/>
      </w:pPr>
      <w:r w:rsidDel="00000000" w:rsidR="00000000" w:rsidRPr="00000000">
        <w:rPr>
          <w:rtl w:val="0"/>
        </w:rPr>
        <w:tab/>
      </w:r>
    </w:p>
    <w:p w:rsidR="00000000" w:rsidDel="00000000" w:rsidP="00000000" w:rsidRDefault="00000000" w:rsidRPr="00000000" w14:paraId="0000005F">
      <w:pPr>
        <w:tabs>
          <w:tab w:val="left" w:leader="none" w:pos="1410"/>
        </w:tabs>
        <w:spacing w:line="240" w:lineRule="auto"/>
        <w:ind w:left="1417.3228346456694" w:hanging="708.6614173228347"/>
        <w:rPr/>
      </w:pPr>
      <w:r w:rsidDel="00000000" w:rsidR="00000000" w:rsidRPr="00000000">
        <w:rPr>
          <w:b w:val="1"/>
          <w:rtl w:val="0"/>
        </w:rPr>
        <w:t xml:space="preserve">att</w:t>
      </w:r>
      <w:r w:rsidDel="00000000" w:rsidR="00000000" w:rsidRPr="00000000">
        <w:rPr>
          <w:rtl w:val="0"/>
        </w:rPr>
        <w:tab/>
        <w:t xml:space="preserve">Medlemsavgiften ska stanna kvar på 50 kr</w:t>
      </w:r>
    </w:p>
    <w:p w:rsidR="00000000" w:rsidDel="00000000" w:rsidP="00000000" w:rsidRDefault="00000000" w:rsidRPr="00000000" w14:paraId="00000060">
      <w:pPr>
        <w:spacing w:line="240" w:lineRule="auto"/>
        <w:ind w:left="720" w:firstLine="0"/>
        <w:rPr/>
      </w:pPr>
      <w:r w:rsidDel="00000000" w:rsidR="00000000" w:rsidRPr="00000000">
        <w:rPr>
          <w:rtl w:val="0"/>
        </w:rPr>
      </w:r>
    </w:p>
    <w:p w:rsidR="00000000" w:rsidDel="00000000" w:rsidP="00000000" w:rsidRDefault="00000000" w:rsidRPr="00000000" w14:paraId="00000061">
      <w:pPr>
        <w:spacing w:line="276" w:lineRule="auto"/>
        <w:ind w:left="720" w:firstLine="0"/>
        <w:rPr/>
      </w:pPr>
      <w:r w:rsidDel="00000000" w:rsidR="00000000" w:rsidRPr="00000000">
        <w:rPr>
          <w:b w:val="1"/>
          <w:rtl w:val="0"/>
        </w:rPr>
        <w:t xml:space="preserve">Föreningsmötet beslutar</w:t>
      </w:r>
      <w:r w:rsidDel="00000000" w:rsidR="00000000" w:rsidRPr="00000000">
        <w:rPr>
          <w:rtl w:val="0"/>
        </w:rPr>
        <w:tab/>
      </w:r>
    </w:p>
    <w:p w:rsidR="00000000" w:rsidDel="00000000" w:rsidP="00000000" w:rsidRDefault="00000000" w:rsidRPr="00000000" w14:paraId="00000062">
      <w:pPr>
        <w:spacing w:line="276" w:lineRule="auto"/>
        <w:ind w:left="720" w:firstLine="0"/>
        <w:rPr/>
      </w:pPr>
      <w:r w:rsidDel="00000000" w:rsidR="00000000" w:rsidRPr="00000000">
        <w:rPr>
          <w:rtl w:val="0"/>
        </w:rPr>
      </w:r>
    </w:p>
    <w:p w:rsidR="00000000" w:rsidDel="00000000" w:rsidP="00000000" w:rsidRDefault="00000000" w:rsidRPr="00000000" w14:paraId="00000063">
      <w:pPr>
        <w:tabs>
          <w:tab w:val="left" w:leader="none" w:pos="1410"/>
        </w:tabs>
        <w:spacing w:line="240" w:lineRule="auto"/>
        <w:ind w:left="1417.3228346456694" w:hanging="708.6614173228347"/>
        <w:rPr/>
      </w:pPr>
      <w:r w:rsidDel="00000000" w:rsidR="00000000" w:rsidRPr="00000000">
        <w:rPr>
          <w:b w:val="1"/>
          <w:rtl w:val="0"/>
        </w:rPr>
        <w:t xml:space="preserve">att</w:t>
      </w:r>
      <w:r w:rsidDel="00000000" w:rsidR="00000000" w:rsidRPr="00000000">
        <w:rPr>
          <w:rtl w:val="0"/>
        </w:rPr>
        <w:tab/>
      </w:r>
    </w:p>
    <w:p w:rsidR="00000000" w:rsidDel="00000000" w:rsidP="00000000" w:rsidRDefault="00000000" w:rsidRPr="00000000" w14:paraId="00000064">
      <w:pPr>
        <w:pStyle w:val="Heading3"/>
        <w:spacing w:before="280" w:line="240" w:lineRule="auto"/>
        <w:rPr>
          <w:rFonts w:ascii="Roboto" w:cs="Roboto" w:eastAsia="Roboto" w:hAnsi="Roboto"/>
          <w:b w:val="1"/>
          <w:color w:val="000000"/>
          <w:highlight w:val="white"/>
        </w:rPr>
      </w:pPr>
      <w:bookmarkStart w:colFirst="0" w:colLast="0" w:name="_heading=h.lnxbz9" w:id="14"/>
      <w:bookmarkEnd w:id="14"/>
      <w:r w:rsidDel="00000000" w:rsidR="00000000" w:rsidRPr="00000000">
        <w:rPr>
          <w:rFonts w:ascii="Roboto" w:cs="Roboto" w:eastAsia="Roboto" w:hAnsi="Roboto"/>
          <w:b w:val="1"/>
          <w:color w:val="000000"/>
          <w:highlight w:val="white"/>
          <w:rtl w:val="0"/>
        </w:rPr>
        <w:t xml:space="preserve">§ 7. Personval</w:t>
      </w:r>
    </w:p>
    <w:p w:rsidR="00000000" w:rsidDel="00000000" w:rsidP="00000000" w:rsidRDefault="00000000" w:rsidRPr="00000000" w14:paraId="00000065">
      <w:pPr>
        <w:rPr/>
      </w:pPr>
      <w:r w:rsidDel="00000000" w:rsidR="00000000" w:rsidRPr="00000000">
        <w:rPr>
          <w:rtl w:val="0"/>
        </w:rPr>
      </w:r>
    </w:p>
    <w:p w:rsidR="00000000" w:rsidDel="00000000" w:rsidP="00000000" w:rsidRDefault="00000000" w:rsidRPr="00000000" w14:paraId="00000066">
      <w:pPr>
        <w:numPr>
          <w:ilvl w:val="0"/>
          <w:numId w:val="6"/>
        </w:numPr>
        <w:spacing w:line="276" w:lineRule="auto"/>
        <w:ind w:left="720" w:hanging="360"/>
        <w:rPr>
          <w:b w:val="1"/>
        </w:rPr>
      </w:pPr>
      <w:r w:rsidDel="00000000" w:rsidR="00000000" w:rsidRPr="00000000">
        <w:rPr>
          <w:b w:val="1"/>
          <w:rtl w:val="0"/>
        </w:rPr>
        <w:t xml:space="preserve">DASE styrelse</w:t>
      </w:r>
    </w:p>
    <w:p w:rsidR="00000000" w:rsidDel="00000000" w:rsidP="00000000" w:rsidRDefault="00000000" w:rsidRPr="00000000" w14:paraId="00000067">
      <w:pPr>
        <w:numPr>
          <w:ilvl w:val="1"/>
          <w:numId w:val="6"/>
        </w:numPr>
        <w:spacing w:line="276" w:lineRule="auto"/>
        <w:ind w:left="1440" w:hanging="360"/>
        <w:rPr/>
      </w:pPr>
      <w:r w:rsidDel="00000000" w:rsidR="00000000" w:rsidRPr="00000000">
        <w:rPr>
          <w:rtl w:val="0"/>
        </w:rPr>
        <w:t xml:space="preserve">Ordförande</w:t>
      </w:r>
    </w:p>
    <w:p w:rsidR="00000000" w:rsidDel="00000000" w:rsidP="00000000" w:rsidRDefault="00000000" w:rsidRPr="00000000" w14:paraId="00000068">
      <w:pPr>
        <w:numPr>
          <w:ilvl w:val="2"/>
          <w:numId w:val="6"/>
        </w:numPr>
        <w:spacing w:line="276" w:lineRule="auto"/>
        <w:ind w:left="2160" w:hanging="360"/>
        <w:rPr/>
      </w:pPr>
      <w:r w:rsidDel="00000000" w:rsidR="00000000" w:rsidRPr="00000000">
        <w:rPr>
          <w:i w:val="1"/>
          <w:rtl w:val="0"/>
        </w:rPr>
        <w:t xml:space="preserve">Vakant</w:t>
      </w:r>
      <w:r w:rsidDel="00000000" w:rsidR="00000000" w:rsidRPr="00000000">
        <w:rPr>
          <w:rtl w:val="0"/>
        </w:rPr>
      </w:r>
    </w:p>
    <w:p w:rsidR="00000000" w:rsidDel="00000000" w:rsidP="00000000" w:rsidRDefault="00000000" w:rsidRPr="00000000" w14:paraId="00000069">
      <w:pPr>
        <w:numPr>
          <w:ilvl w:val="1"/>
          <w:numId w:val="6"/>
        </w:numPr>
        <w:spacing w:line="276" w:lineRule="auto"/>
        <w:ind w:left="1440" w:hanging="360"/>
        <w:rPr/>
      </w:pPr>
      <w:r w:rsidDel="00000000" w:rsidR="00000000" w:rsidRPr="00000000">
        <w:rPr>
          <w:rtl w:val="0"/>
        </w:rPr>
        <w:t xml:space="preserve">Vice ordförande</w:t>
      </w:r>
    </w:p>
    <w:p w:rsidR="00000000" w:rsidDel="00000000" w:rsidP="00000000" w:rsidRDefault="00000000" w:rsidRPr="00000000" w14:paraId="0000006A">
      <w:pPr>
        <w:numPr>
          <w:ilvl w:val="2"/>
          <w:numId w:val="6"/>
        </w:numPr>
        <w:spacing w:line="276" w:lineRule="auto"/>
        <w:ind w:left="2160" w:hanging="360"/>
        <w:rPr/>
      </w:pPr>
      <w:r w:rsidDel="00000000" w:rsidR="00000000" w:rsidRPr="00000000">
        <w:rPr>
          <w:rtl w:val="0"/>
        </w:rPr>
        <w:t xml:space="preserve">Vakant</w:t>
      </w:r>
    </w:p>
    <w:p w:rsidR="00000000" w:rsidDel="00000000" w:rsidP="00000000" w:rsidRDefault="00000000" w:rsidRPr="00000000" w14:paraId="0000006B">
      <w:pPr>
        <w:numPr>
          <w:ilvl w:val="1"/>
          <w:numId w:val="6"/>
        </w:numPr>
        <w:spacing w:line="276" w:lineRule="auto"/>
        <w:ind w:left="1440" w:hanging="360"/>
        <w:rPr/>
      </w:pPr>
      <w:r w:rsidDel="00000000" w:rsidR="00000000" w:rsidRPr="00000000">
        <w:rPr>
          <w:rtl w:val="0"/>
        </w:rPr>
        <w:t xml:space="preserve">Kassör</w:t>
      </w:r>
    </w:p>
    <w:p w:rsidR="00000000" w:rsidDel="00000000" w:rsidP="00000000" w:rsidRDefault="00000000" w:rsidRPr="00000000" w14:paraId="0000006C">
      <w:pPr>
        <w:numPr>
          <w:ilvl w:val="2"/>
          <w:numId w:val="6"/>
        </w:numPr>
        <w:spacing w:line="276" w:lineRule="auto"/>
        <w:ind w:left="2160" w:hanging="360"/>
        <w:rPr/>
      </w:pPr>
      <w:r w:rsidDel="00000000" w:rsidR="00000000" w:rsidRPr="00000000">
        <w:rPr>
          <w:i w:val="1"/>
          <w:rtl w:val="0"/>
        </w:rPr>
        <w:t xml:space="preserve">Vakant</w:t>
      </w:r>
      <w:r w:rsidDel="00000000" w:rsidR="00000000" w:rsidRPr="00000000">
        <w:rPr>
          <w:rtl w:val="0"/>
        </w:rPr>
      </w:r>
    </w:p>
    <w:p w:rsidR="00000000" w:rsidDel="00000000" w:rsidP="00000000" w:rsidRDefault="00000000" w:rsidRPr="00000000" w14:paraId="0000006D">
      <w:pPr>
        <w:numPr>
          <w:ilvl w:val="1"/>
          <w:numId w:val="6"/>
        </w:numPr>
        <w:spacing w:line="276" w:lineRule="auto"/>
        <w:ind w:left="1440" w:hanging="360"/>
        <w:rPr/>
      </w:pPr>
      <w:r w:rsidDel="00000000" w:rsidR="00000000" w:rsidRPr="00000000">
        <w:rPr>
          <w:rtl w:val="0"/>
        </w:rPr>
        <w:t xml:space="preserve">Sekreterare</w:t>
      </w:r>
    </w:p>
    <w:p w:rsidR="00000000" w:rsidDel="00000000" w:rsidP="00000000" w:rsidRDefault="00000000" w:rsidRPr="00000000" w14:paraId="0000006E">
      <w:pPr>
        <w:numPr>
          <w:ilvl w:val="2"/>
          <w:numId w:val="6"/>
        </w:numPr>
        <w:spacing w:line="276" w:lineRule="auto"/>
        <w:ind w:left="2160" w:hanging="360"/>
        <w:rPr/>
      </w:pPr>
      <w:r w:rsidDel="00000000" w:rsidR="00000000" w:rsidRPr="00000000">
        <w:rPr>
          <w:i w:val="1"/>
          <w:rtl w:val="0"/>
        </w:rPr>
        <w:t xml:space="preserve">Vakant</w:t>
      </w:r>
      <w:r w:rsidDel="00000000" w:rsidR="00000000" w:rsidRPr="00000000">
        <w:rPr>
          <w:rtl w:val="0"/>
        </w:rPr>
      </w:r>
    </w:p>
    <w:p w:rsidR="00000000" w:rsidDel="00000000" w:rsidP="00000000" w:rsidRDefault="00000000" w:rsidRPr="00000000" w14:paraId="0000006F">
      <w:pPr>
        <w:numPr>
          <w:ilvl w:val="1"/>
          <w:numId w:val="6"/>
        </w:numPr>
        <w:spacing w:line="276" w:lineRule="auto"/>
        <w:ind w:left="1440" w:hanging="360"/>
        <w:rPr/>
      </w:pPr>
      <w:r w:rsidDel="00000000" w:rsidR="00000000" w:rsidRPr="00000000">
        <w:rPr>
          <w:rtl w:val="0"/>
        </w:rPr>
        <w:t xml:space="preserve">PR-ansvarig</w:t>
      </w:r>
    </w:p>
    <w:p w:rsidR="00000000" w:rsidDel="00000000" w:rsidP="00000000" w:rsidRDefault="00000000" w:rsidRPr="00000000" w14:paraId="00000070">
      <w:pPr>
        <w:numPr>
          <w:ilvl w:val="2"/>
          <w:numId w:val="6"/>
        </w:numPr>
        <w:spacing w:line="276" w:lineRule="auto"/>
        <w:ind w:left="2160" w:hanging="360"/>
        <w:rPr/>
      </w:pPr>
      <w:r w:rsidDel="00000000" w:rsidR="00000000" w:rsidRPr="00000000">
        <w:rPr>
          <w:rtl w:val="0"/>
        </w:rPr>
        <w:t xml:space="preserve">Vakant</w:t>
      </w:r>
    </w:p>
    <w:p w:rsidR="00000000" w:rsidDel="00000000" w:rsidP="00000000" w:rsidRDefault="00000000" w:rsidRPr="00000000" w14:paraId="00000071">
      <w:pPr>
        <w:numPr>
          <w:ilvl w:val="1"/>
          <w:numId w:val="6"/>
        </w:numPr>
        <w:spacing w:line="276" w:lineRule="auto"/>
        <w:ind w:left="1440" w:hanging="360"/>
        <w:rPr/>
      </w:pPr>
      <w:r w:rsidDel="00000000" w:rsidR="00000000" w:rsidRPr="00000000">
        <w:rPr>
          <w:rtl w:val="0"/>
        </w:rPr>
        <w:t xml:space="preserve">Sir Cock</w:t>
      </w:r>
    </w:p>
    <w:p w:rsidR="00000000" w:rsidDel="00000000" w:rsidP="00000000" w:rsidRDefault="00000000" w:rsidRPr="00000000" w14:paraId="00000072">
      <w:pPr>
        <w:numPr>
          <w:ilvl w:val="2"/>
          <w:numId w:val="6"/>
        </w:numPr>
        <w:spacing w:line="276" w:lineRule="auto"/>
        <w:ind w:left="2160" w:hanging="360"/>
        <w:rPr/>
      </w:pPr>
      <w:r w:rsidDel="00000000" w:rsidR="00000000" w:rsidRPr="00000000">
        <w:rPr>
          <w:rtl w:val="0"/>
        </w:rPr>
        <w:t xml:space="preserve">Vakant</w:t>
      </w:r>
    </w:p>
    <w:p w:rsidR="00000000" w:rsidDel="00000000" w:rsidP="00000000" w:rsidRDefault="00000000" w:rsidRPr="00000000" w14:paraId="00000073">
      <w:pPr>
        <w:spacing w:line="276" w:lineRule="auto"/>
        <w:ind w:left="0" w:firstLine="0"/>
        <w:rPr/>
      </w:pPr>
      <w:r w:rsidDel="00000000" w:rsidR="00000000" w:rsidRPr="00000000">
        <w:rPr>
          <w:rtl w:val="0"/>
        </w:rPr>
      </w:r>
    </w:p>
    <w:p w:rsidR="00000000" w:rsidDel="00000000" w:rsidP="00000000" w:rsidRDefault="00000000" w:rsidRPr="00000000" w14:paraId="00000074">
      <w:pPr>
        <w:rPr>
          <w:b w:val="1"/>
        </w:rPr>
      </w:pPr>
      <w:r w:rsidDel="00000000" w:rsidR="00000000" w:rsidRPr="00000000">
        <w:rPr>
          <w:rtl w:val="0"/>
        </w:rPr>
        <w:tab/>
      </w:r>
      <w:r w:rsidDel="00000000" w:rsidR="00000000" w:rsidRPr="00000000">
        <w:rPr>
          <w:b w:val="1"/>
          <w:rtl w:val="0"/>
        </w:rPr>
        <w:t xml:space="preserve">Diskussion:</w:t>
      </w:r>
    </w:p>
    <w:p w:rsidR="00000000" w:rsidDel="00000000" w:rsidP="00000000" w:rsidRDefault="00000000" w:rsidRPr="00000000" w14:paraId="00000075">
      <w:pPr>
        <w:spacing w:line="276" w:lineRule="auto"/>
        <w:rPr>
          <w:b w:val="1"/>
        </w:rPr>
      </w:pPr>
      <w:r w:rsidDel="00000000" w:rsidR="00000000" w:rsidRPr="00000000">
        <w:rPr>
          <w:rtl w:val="0"/>
        </w:rPr>
      </w:r>
    </w:p>
    <w:p w:rsidR="00000000" w:rsidDel="00000000" w:rsidP="00000000" w:rsidRDefault="00000000" w:rsidRPr="00000000" w14:paraId="00000076">
      <w:pPr>
        <w:spacing w:line="276" w:lineRule="auto"/>
        <w:ind w:left="720" w:firstLine="0"/>
        <w:rPr/>
      </w:pPr>
      <w:r w:rsidDel="00000000" w:rsidR="00000000" w:rsidRPr="00000000">
        <w:rPr>
          <w:b w:val="1"/>
          <w:rtl w:val="0"/>
        </w:rPr>
        <w:t xml:space="preserve">Förslag till beslut:</w:t>
      </w:r>
      <w:r w:rsidDel="00000000" w:rsidR="00000000" w:rsidRPr="00000000">
        <w:rPr>
          <w:rtl w:val="0"/>
        </w:rPr>
      </w:r>
    </w:p>
    <w:p w:rsidR="00000000" w:rsidDel="00000000" w:rsidP="00000000" w:rsidRDefault="00000000" w:rsidRPr="00000000" w14:paraId="00000077">
      <w:pPr>
        <w:spacing w:line="276" w:lineRule="auto"/>
        <w:ind w:firstLine="720"/>
        <w:rPr/>
      </w:pPr>
      <w:r w:rsidDel="00000000" w:rsidR="00000000" w:rsidRPr="00000000">
        <w:rPr>
          <w:rtl w:val="0"/>
        </w:rPr>
        <w:t xml:space="preserve">X föreslår föreningsmötet</w:t>
      </w:r>
    </w:p>
    <w:p w:rsidR="00000000" w:rsidDel="00000000" w:rsidP="00000000" w:rsidRDefault="00000000" w:rsidRPr="00000000" w14:paraId="00000078">
      <w:pPr>
        <w:spacing w:line="276" w:lineRule="auto"/>
        <w:ind w:left="2125.9842519685035" w:hanging="708.6614173228344"/>
        <w:rPr/>
      </w:pPr>
      <w:r w:rsidDel="00000000" w:rsidR="00000000" w:rsidRPr="00000000">
        <w:rPr>
          <w:rtl w:val="0"/>
        </w:rPr>
      </w:r>
    </w:p>
    <w:p w:rsidR="00000000" w:rsidDel="00000000" w:rsidP="00000000" w:rsidRDefault="00000000" w:rsidRPr="00000000" w14:paraId="00000079">
      <w:pPr>
        <w:spacing w:line="276" w:lineRule="auto"/>
        <w:ind w:left="2125.9842519685035" w:hanging="708.6614173228344"/>
        <w:rPr/>
      </w:pPr>
      <w:r w:rsidDel="00000000" w:rsidR="00000000" w:rsidRPr="00000000">
        <w:rPr>
          <w:b w:val="1"/>
          <w:rtl w:val="0"/>
        </w:rPr>
        <w:t xml:space="preserve">att</w:t>
        <w:tab/>
      </w:r>
      <w:r w:rsidDel="00000000" w:rsidR="00000000" w:rsidRPr="00000000">
        <w:rPr>
          <w:rtl w:val="0"/>
        </w:rPr>
      </w:r>
    </w:p>
    <w:p w:rsidR="00000000" w:rsidDel="00000000" w:rsidP="00000000" w:rsidRDefault="00000000" w:rsidRPr="00000000" w14:paraId="0000007A">
      <w:pPr>
        <w:spacing w:line="276" w:lineRule="auto"/>
        <w:ind w:left="720" w:firstLine="720"/>
        <w:rPr>
          <w:b w:val="1"/>
        </w:rPr>
      </w:pPr>
      <w:r w:rsidDel="00000000" w:rsidR="00000000" w:rsidRPr="00000000">
        <w:rPr>
          <w:rtl w:val="0"/>
        </w:rPr>
      </w:r>
    </w:p>
    <w:p w:rsidR="00000000" w:rsidDel="00000000" w:rsidP="00000000" w:rsidRDefault="00000000" w:rsidRPr="00000000" w14:paraId="0000007B">
      <w:pPr>
        <w:spacing w:line="276" w:lineRule="auto"/>
        <w:ind w:left="720" w:firstLine="0"/>
        <w:rPr>
          <w:b w:val="1"/>
        </w:rPr>
      </w:pPr>
      <w:r w:rsidDel="00000000" w:rsidR="00000000" w:rsidRPr="00000000">
        <w:rPr>
          <w:b w:val="1"/>
          <w:rtl w:val="0"/>
        </w:rPr>
        <w:t xml:space="preserve">Föreningsmötet beslutar </w:t>
      </w:r>
    </w:p>
    <w:p w:rsidR="00000000" w:rsidDel="00000000" w:rsidP="00000000" w:rsidRDefault="00000000" w:rsidRPr="00000000" w14:paraId="0000007C">
      <w:pPr>
        <w:spacing w:line="276" w:lineRule="auto"/>
        <w:ind w:left="2125.9842519685035" w:hanging="708.6614173228344"/>
        <w:rPr>
          <w:b w:val="1"/>
        </w:rPr>
      </w:pPr>
      <w:r w:rsidDel="00000000" w:rsidR="00000000" w:rsidRPr="00000000">
        <w:rPr>
          <w:rtl w:val="0"/>
        </w:rPr>
      </w:r>
    </w:p>
    <w:p w:rsidR="00000000" w:rsidDel="00000000" w:rsidP="00000000" w:rsidRDefault="00000000" w:rsidRPr="00000000" w14:paraId="0000007D">
      <w:pPr>
        <w:ind w:left="2125.9842519685035" w:hanging="708.6614173228344"/>
        <w:rPr>
          <w:b w:val="1"/>
        </w:rPr>
      </w:pPr>
      <w:r w:rsidDel="00000000" w:rsidR="00000000" w:rsidRPr="00000000">
        <w:rPr>
          <w:b w:val="1"/>
          <w:rtl w:val="0"/>
        </w:rPr>
        <w:t xml:space="preserve">att</w:t>
        <w:tab/>
      </w:r>
    </w:p>
    <w:p w:rsidR="00000000" w:rsidDel="00000000" w:rsidP="00000000" w:rsidRDefault="00000000" w:rsidRPr="00000000" w14:paraId="0000007E">
      <w:pPr>
        <w:spacing w:line="276" w:lineRule="auto"/>
        <w:ind w:left="720" w:firstLine="720"/>
        <w:rPr/>
      </w:pPr>
      <w:r w:rsidDel="00000000" w:rsidR="00000000" w:rsidRPr="00000000">
        <w:rPr>
          <w:rtl w:val="0"/>
        </w:rPr>
      </w:r>
    </w:p>
    <w:p w:rsidR="00000000" w:rsidDel="00000000" w:rsidP="00000000" w:rsidRDefault="00000000" w:rsidRPr="00000000" w14:paraId="0000007F">
      <w:pPr>
        <w:numPr>
          <w:ilvl w:val="0"/>
          <w:numId w:val="6"/>
        </w:numPr>
        <w:spacing w:line="276" w:lineRule="auto"/>
        <w:ind w:left="720" w:hanging="360"/>
        <w:rPr>
          <w:b w:val="1"/>
        </w:rPr>
      </w:pPr>
      <w:r w:rsidDel="00000000" w:rsidR="00000000" w:rsidRPr="00000000">
        <w:rPr>
          <w:b w:val="1"/>
          <w:rtl w:val="0"/>
        </w:rPr>
        <w:t xml:space="preserve">Övriga poster </w:t>
      </w:r>
      <w:r w:rsidDel="00000000" w:rsidR="00000000" w:rsidRPr="00000000">
        <w:rPr>
          <w:rtl w:val="0"/>
        </w:rPr>
      </w:r>
    </w:p>
    <w:p w:rsidR="00000000" w:rsidDel="00000000" w:rsidP="00000000" w:rsidRDefault="00000000" w:rsidRPr="00000000" w14:paraId="00000080">
      <w:pPr>
        <w:numPr>
          <w:ilvl w:val="1"/>
          <w:numId w:val="6"/>
        </w:numPr>
        <w:spacing w:line="276" w:lineRule="auto"/>
        <w:ind w:left="1440" w:hanging="360"/>
        <w:rPr/>
      </w:pPr>
      <w:r w:rsidDel="00000000" w:rsidR="00000000" w:rsidRPr="00000000">
        <w:rPr>
          <w:rtl w:val="0"/>
        </w:rPr>
        <w:t xml:space="preserve">Revisor(er)</w:t>
      </w:r>
    </w:p>
    <w:p w:rsidR="00000000" w:rsidDel="00000000" w:rsidP="00000000" w:rsidRDefault="00000000" w:rsidRPr="00000000" w14:paraId="00000081">
      <w:pPr>
        <w:numPr>
          <w:ilvl w:val="2"/>
          <w:numId w:val="6"/>
        </w:numPr>
        <w:spacing w:line="276" w:lineRule="auto"/>
        <w:ind w:left="2160" w:hanging="360"/>
        <w:rPr/>
      </w:pPr>
      <w:r w:rsidDel="00000000" w:rsidR="00000000" w:rsidRPr="00000000">
        <w:rPr>
          <w:i w:val="1"/>
          <w:rtl w:val="0"/>
        </w:rPr>
        <w:t xml:space="preserve">Vakant</w:t>
      </w:r>
      <w:r w:rsidDel="00000000" w:rsidR="00000000" w:rsidRPr="00000000">
        <w:rPr>
          <w:rtl w:val="0"/>
        </w:rPr>
      </w:r>
    </w:p>
    <w:p w:rsidR="00000000" w:rsidDel="00000000" w:rsidP="00000000" w:rsidRDefault="00000000" w:rsidRPr="00000000" w14:paraId="00000082">
      <w:pPr>
        <w:numPr>
          <w:ilvl w:val="1"/>
          <w:numId w:val="6"/>
        </w:numPr>
        <w:spacing w:line="276" w:lineRule="auto"/>
        <w:ind w:left="1440" w:hanging="360"/>
        <w:rPr>
          <w:i w:val="1"/>
        </w:rPr>
      </w:pPr>
      <w:r w:rsidDel="00000000" w:rsidR="00000000" w:rsidRPr="00000000">
        <w:rPr>
          <w:i w:val="1"/>
          <w:rtl w:val="0"/>
        </w:rPr>
        <w:t xml:space="preserve">Valberedning</w:t>
      </w:r>
      <w:r w:rsidDel="00000000" w:rsidR="00000000" w:rsidRPr="00000000">
        <w:rPr>
          <w:rtl w:val="0"/>
        </w:rPr>
      </w:r>
    </w:p>
    <w:p w:rsidR="00000000" w:rsidDel="00000000" w:rsidP="00000000" w:rsidRDefault="00000000" w:rsidRPr="00000000" w14:paraId="00000083">
      <w:pPr>
        <w:numPr>
          <w:ilvl w:val="2"/>
          <w:numId w:val="6"/>
        </w:numPr>
        <w:spacing w:line="276" w:lineRule="auto"/>
        <w:ind w:left="2160" w:hanging="360"/>
        <w:rPr/>
      </w:pPr>
      <w:r w:rsidDel="00000000" w:rsidR="00000000" w:rsidRPr="00000000">
        <w:rPr>
          <w:i w:val="1"/>
          <w:rtl w:val="0"/>
        </w:rPr>
        <w:t xml:space="preserve">Vakant</w:t>
      </w:r>
      <w:r w:rsidDel="00000000" w:rsidR="00000000" w:rsidRPr="00000000">
        <w:rPr>
          <w:rtl w:val="0"/>
        </w:rPr>
      </w:r>
    </w:p>
    <w:p w:rsidR="00000000" w:rsidDel="00000000" w:rsidP="00000000" w:rsidRDefault="00000000" w:rsidRPr="00000000" w14:paraId="00000084">
      <w:pPr>
        <w:spacing w:line="276" w:lineRule="auto"/>
        <w:ind w:left="720" w:firstLine="720"/>
        <w:rPr>
          <w:b w:val="1"/>
        </w:rPr>
      </w:pPr>
      <w:r w:rsidDel="00000000" w:rsidR="00000000" w:rsidRPr="00000000">
        <w:rPr>
          <w:rtl w:val="0"/>
        </w:rPr>
      </w:r>
    </w:p>
    <w:p w:rsidR="00000000" w:rsidDel="00000000" w:rsidP="00000000" w:rsidRDefault="00000000" w:rsidRPr="00000000" w14:paraId="00000085">
      <w:pPr>
        <w:spacing w:line="276" w:lineRule="auto"/>
        <w:ind w:left="720" w:firstLine="0"/>
        <w:rPr>
          <w:b w:val="1"/>
        </w:rPr>
      </w:pPr>
      <w:r w:rsidDel="00000000" w:rsidR="00000000" w:rsidRPr="00000000">
        <w:rPr>
          <w:b w:val="1"/>
          <w:rtl w:val="0"/>
        </w:rPr>
        <w:t xml:space="preserve">Förslag till beslut:</w:t>
      </w:r>
    </w:p>
    <w:p w:rsidR="00000000" w:rsidDel="00000000" w:rsidP="00000000" w:rsidRDefault="00000000" w:rsidRPr="00000000" w14:paraId="00000086">
      <w:pPr>
        <w:spacing w:line="276" w:lineRule="auto"/>
        <w:ind w:left="0" w:firstLine="720"/>
        <w:rPr/>
      </w:pPr>
      <w:r w:rsidDel="00000000" w:rsidR="00000000" w:rsidRPr="00000000">
        <w:rPr>
          <w:rtl w:val="0"/>
        </w:rPr>
        <w:t xml:space="preserve">mötet föreslår föreningsmötet</w:t>
      </w:r>
    </w:p>
    <w:p w:rsidR="00000000" w:rsidDel="00000000" w:rsidP="00000000" w:rsidRDefault="00000000" w:rsidRPr="00000000" w14:paraId="00000087">
      <w:pPr>
        <w:spacing w:line="276" w:lineRule="auto"/>
        <w:rPr/>
      </w:pPr>
      <w:r w:rsidDel="00000000" w:rsidR="00000000" w:rsidRPr="00000000">
        <w:rPr>
          <w:rtl w:val="0"/>
        </w:rPr>
      </w:r>
    </w:p>
    <w:p w:rsidR="00000000" w:rsidDel="00000000" w:rsidP="00000000" w:rsidRDefault="00000000" w:rsidRPr="00000000" w14:paraId="00000088">
      <w:pPr>
        <w:spacing w:line="276" w:lineRule="auto"/>
        <w:ind w:left="2125.9842519685035" w:hanging="708.6614173228344"/>
        <w:rPr/>
      </w:pPr>
      <w:r w:rsidDel="00000000" w:rsidR="00000000" w:rsidRPr="00000000">
        <w:rPr>
          <w:b w:val="1"/>
          <w:rtl w:val="0"/>
        </w:rPr>
        <w:t xml:space="preserve">att</w:t>
        <w:tab/>
      </w:r>
      <w:r w:rsidDel="00000000" w:rsidR="00000000" w:rsidRPr="00000000">
        <w:rPr>
          <w:rtl w:val="0"/>
        </w:rPr>
      </w:r>
    </w:p>
    <w:p w:rsidR="00000000" w:rsidDel="00000000" w:rsidP="00000000" w:rsidRDefault="00000000" w:rsidRPr="00000000" w14:paraId="00000089">
      <w:pPr>
        <w:spacing w:line="276" w:lineRule="auto"/>
        <w:ind w:left="720" w:firstLine="720"/>
        <w:rPr>
          <w:b w:val="1"/>
        </w:rPr>
      </w:pPr>
      <w:r w:rsidDel="00000000" w:rsidR="00000000" w:rsidRPr="00000000">
        <w:rPr>
          <w:rtl w:val="0"/>
        </w:rPr>
      </w:r>
    </w:p>
    <w:p w:rsidR="00000000" w:rsidDel="00000000" w:rsidP="00000000" w:rsidRDefault="00000000" w:rsidRPr="00000000" w14:paraId="0000008A">
      <w:pPr>
        <w:spacing w:line="276" w:lineRule="auto"/>
        <w:ind w:left="720" w:firstLine="0"/>
        <w:rPr>
          <w:b w:val="1"/>
        </w:rPr>
      </w:pPr>
      <w:r w:rsidDel="00000000" w:rsidR="00000000" w:rsidRPr="00000000">
        <w:rPr>
          <w:b w:val="1"/>
          <w:rtl w:val="0"/>
        </w:rPr>
        <w:t xml:space="preserve">Föreningsmötet beslutar </w:t>
      </w:r>
    </w:p>
    <w:p w:rsidR="00000000" w:rsidDel="00000000" w:rsidP="00000000" w:rsidRDefault="00000000" w:rsidRPr="00000000" w14:paraId="0000008B">
      <w:pPr>
        <w:rPr/>
      </w:pPr>
      <w:r w:rsidDel="00000000" w:rsidR="00000000" w:rsidRPr="00000000">
        <w:rPr>
          <w:rtl w:val="0"/>
        </w:rPr>
      </w:r>
    </w:p>
    <w:p w:rsidR="00000000" w:rsidDel="00000000" w:rsidP="00000000" w:rsidRDefault="00000000" w:rsidRPr="00000000" w14:paraId="0000008C">
      <w:pPr>
        <w:ind w:left="2125.9842519685035" w:hanging="708.6614173228344"/>
        <w:rPr/>
      </w:pPr>
      <w:r w:rsidDel="00000000" w:rsidR="00000000" w:rsidRPr="00000000">
        <w:rPr>
          <w:b w:val="1"/>
          <w:rtl w:val="0"/>
        </w:rPr>
        <w:t xml:space="preserve">att</w:t>
        <w:tab/>
      </w:r>
      <w:r w:rsidDel="00000000" w:rsidR="00000000" w:rsidRPr="00000000">
        <w:rPr>
          <w:rtl w:val="0"/>
        </w:rPr>
      </w:r>
    </w:p>
    <w:p w:rsidR="00000000" w:rsidDel="00000000" w:rsidP="00000000" w:rsidRDefault="00000000" w:rsidRPr="00000000" w14:paraId="0000008D">
      <w:pPr>
        <w:pStyle w:val="Heading3"/>
        <w:spacing w:before="280" w:line="240" w:lineRule="auto"/>
        <w:rPr>
          <w:rFonts w:ascii="Roboto" w:cs="Roboto" w:eastAsia="Roboto" w:hAnsi="Roboto"/>
          <w:b w:val="1"/>
          <w:color w:val="000000"/>
          <w:highlight w:val="white"/>
        </w:rPr>
      </w:pPr>
      <w:r w:rsidDel="00000000" w:rsidR="00000000" w:rsidRPr="00000000">
        <w:rPr>
          <w:rFonts w:ascii="Roboto" w:cs="Roboto" w:eastAsia="Roboto" w:hAnsi="Roboto"/>
          <w:b w:val="1"/>
          <w:color w:val="000000"/>
          <w:highlight w:val="white"/>
          <w:rtl w:val="0"/>
        </w:rPr>
        <w:t xml:space="preserve">§ 8. Diskussion</w:t>
      </w:r>
    </w:p>
    <w:p w:rsidR="00000000" w:rsidDel="00000000" w:rsidP="00000000" w:rsidRDefault="00000000" w:rsidRPr="00000000" w14:paraId="0000008E">
      <w:pPr>
        <w:rPr>
          <w:i w:val="1"/>
        </w:rPr>
      </w:pPr>
      <w:r w:rsidDel="00000000" w:rsidR="00000000" w:rsidRPr="00000000">
        <w:rPr>
          <w:rtl w:val="0"/>
        </w:rPr>
        <w:tab/>
      </w:r>
      <w:r w:rsidDel="00000000" w:rsidR="00000000" w:rsidRPr="00000000">
        <w:rPr>
          <w:i w:val="1"/>
          <w:rtl w:val="0"/>
        </w:rPr>
        <w:t xml:space="preserve">Inga inkomna diskussionspunkter</w:t>
      </w:r>
    </w:p>
    <w:p w:rsidR="00000000" w:rsidDel="00000000" w:rsidP="00000000" w:rsidRDefault="00000000" w:rsidRPr="00000000" w14:paraId="0000008F">
      <w:pPr>
        <w:pStyle w:val="Heading3"/>
        <w:spacing w:before="280" w:line="240" w:lineRule="auto"/>
        <w:rPr/>
      </w:pPr>
      <w:bookmarkStart w:colFirst="0" w:colLast="0" w:name="_heading=h.35nkun2" w:id="15"/>
      <w:bookmarkEnd w:id="15"/>
      <w:r w:rsidDel="00000000" w:rsidR="00000000" w:rsidRPr="00000000">
        <w:rPr>
          <w:rFonts w:ascii="Roboto" w:cs="Roboto" w:eastAsia="Roboto" w:hAnsi="Roboto"/>
          <w:b w:val="1"/>
          <w:color w:val="000000"/>
          <w:highlight w:val="white"/>
          <w:rtl w:val="0"/>
        </w:rPr>
        <w:t xml:space="preserve">§ 9. Övriga frågor</w:t>
      </w:r>
      <w:r w:rsidDel="00000000" w:rsidR="00000000" w:rsidRPr="00000000">
        <w:rPr>
          <w:rtl w:val="0"/>
        </w:rPr>
      </w:r>
    </w:p>
    <w:p w:rsidR="00000000" w:rsidDel="00000000" w:rsidP="00000000" w:rsidRDefault="00000000" w:rsidRPr="00000000" w14:paraId="00000090">
      <w:pPr>
        <w:rPr/>
      </w:pPr>
      <w:r w:rsidDel="00000000" w:rsidR="00000000" w:rsidRPr="00000000">
        <w:rPr>
          <w:rtl w:val="0"/>
        </w:rPr>
        <w:tab/>
      </w:r>
      <w:r w:rsidDel="00000000" w:rsidR="00000000" w:rsidRPr="00000000">
        <w:rPr>
          <w:i w:val="1"/>
          <w:rtl w:val="0"/>
        </w:rPr>
        <w:t xml:space="preserve">Inga inkomna övriga frågor</w:t>
      </w:r>
      <w:r w:rsidDel="00000000" w:rsidR="00000000" w:rsidRPr="00000000">
        <w:rPr>
          <w:rtl w:val="0"/>
        </w:rPr>
      </w:r>
    </w:p>
    <w:p w:rsidR="00000000" w:rsidDel="00000000" w:rsidP="00000000" w:rsidRDefault="00000000" w:rsidRPr="00000000" w14:paraId="00000091">
      <w:pPr>
        <w:pStyle w:val="Heading3"/>
        <w:spacing w:before="280" w:line="240" w:lineRule="auto"/>
        <w:rPr>
          <w:b w:val="1"/>
          <w:color w:val="000000"/>
        </w:rPr>
      </w:pPr>
      <w:r w:rsidDel="00000000" w:rsidR="00000000" w:rsidRPr="00000000">
        <w:rPr>
          <w:rFonts w:ascii="Roboto" w:cs="Roboto" w:eastAsia="Roboto" w:hAnsi="Roboto"/>
          <w:b w:val="1"/>
          <w:color w:val="000000"/>
          <w:highlight w:val="white"/>
          <w:rtl w:val="0"/>
        </w:rPr>
        <w:t xml:space="preserve">§ 10. Avslutande formalia</w:t>
      </w:r>
      <w:r w:rsidDel="00000000" w:rsidR="00000000" w:rsidRPr="00000000">
        <w:rPr>
          <w:rtl w:val="0"/>
        </w:rPr>
      </w:r>
    </w:p>
    <w:p w:rsidR="00000000" w:rsidDel="00000000" w:rsidP="00000000" w:rsidRDefault="00000000" w:rsidRPr="00000000" w14:paraId="00000092">
      <w:pPr>
        <w:pStyle w:val="Heading4"/>
        <w:numPr>
          <w:ilvl w:val="0"/>
          <w:numId w:val="1"/>
        </w:numPr>
        <w:spacing w:after="40" w:before="240" w:line="240" w:lineRule="auto"/>
        <w:ind w:left="720" w:hanging="360"/>
        <w:rPr>
          <w:rFonts w:ascii="Roboto" w:cs="Roboto" w:eastAsia="Roboto" w:hAnsi="Roboto"/>
          <w:b w:val="1"/>
          <w:color w:val="666666"/>
          <w:sz w:val="24"/>
          <w:szCs w:val="24"/>
        </w:rPr>
      </w:pPr>
      <w:r w:rsidDel="00000000" w:rsidR="00000000" w:rsidRPr="00000000">
        <w:rPr>
          <w:rFonts w:ascii="Roboto" w:cs="Roboto" w:eastAsia="Roboto" w:hAnsi="Roboto"/>
          <w:b w:val="1"/>
          <w:color w:val="000000"/>
          <w:highlight w:val="white"/>
          <w:rtl w:val="0"/>
        </w:rPr>
        <w:t xml:space="preserve">Nästa möte</w:t>
      </w:r>
      <w:r w:rsidDel="00000000" w:rsidR="00000000" w:rsidRPr="00000000">
        <w:rPr>
          <w:rtl w:val="0"/>
        </w:rPr>
      </w:r>
    </w:p>
    <w:p w:rsidR="00000000" w:rsidDel="00000000" w:rsidP="00000000" w:rsidRDefault="00000000" w:rsidRPr="00000000" w14:paraId="00000093">
      <w:pPr>
        <w:pStyle w:val="Heading4"/>
        <w:numPr>
          <w:ilvl w:val="0"/>
          <w:numId w:val="7"/>
        </w:numPr>
        <w:spacing w:after="40" w:before="40" w:line="240" w:lineRule="auto"/>
        <w:ind w:left="720" w:hanging="360"/>
        <w:rPr>
          <w:rFonts w:ascii="Roboto" w:cs="Roboto" w:eastAsia="Roboto" w:hAnsi="Roboto"/>
          <w:color w:val="000000"/>
          <w:highlight w:val="white"/>
          <w:u w:val="none"/>
        </w:rPr>
      </w:pPr>
      <w:r w:rsidDel="00000000" w:rsidR="00000000" w:rsidRPr="00000000">
        <w:rPr>
          <w:rFonts w:ascii="Roboto" w:cs="Roboto" w:eastAsia="Roboto" w:hAnsi="Roboto"/>
          <w:color w:val="000000"/>
          <w:highlight w:val="white"/>
          <w:rtl w:val="0"/>
        </w:rPr>
        <w:t xml:space="preserve">Nästa årsmöte LP4 2026</w:t>
      </w:r>
      <w:r w:rsidDel="00000000" w:rsidR="00000000" w:rsidRPr="00000000">
        <w:rPr>
          <w:rtl w:val="0"/>
        </w:rPr>
      </w:r>
    </w:p>
    <w:p w:rsidR="00000000" w:rsidDel="00000000" w:rsidP="00000000" w:rsidRDefault="00000000" w:rsidRPr="00000000" w14:paraId="00000094">
      <w:pPr>
        <w:pStyle w:val="Heading4"/>
        <w:numPr>
          <w:ilvl w:val="0"/>
          <w:numId w:val="1"/>
        </w:numPr>
        <w:spacing w:after="40" w:before="240" w:line="240" w:lineRule="auto"/>
        <w:ind w:left="720" w:hanging="360"/>
        <w:rPr>
          <w:rFonts w:ascii="Roboto" w:cs="Roboto" w:eastAsia="Roboto" w:hAnsi="Roboto"/>
          <w:b w:val="1"/>
          <w:color w:val="666666"/>
          <w:sz w:val="24"/>
          <w:szCs w:val="24"/>
        </w:rPr>
      </w:pPr>
      <w:r w:rsidDel="00000000" w:rsidR="00000000" w:rsidRPr="00000000">
        <w:rPr>
          <w:rFonts w:ascii="Roboto" w:cs="Roboto" w:eastAsia="Roboto" w:hAnsi="Roboto"/>
          <w:b w:val="1"/>
          <w:color w:val="000000"/>
          <w:highlight w:val="white"/>
          <w:rtl w:val="0"/>
        </w:rPr>
        <w:t xml:space="preserve">Mötets avslutande</w:t>
      </w:r>
      <w:r w:rsidDel="00000000" w:rsidR="00000000" w:rsidRPr="00000000">
        <w:rPr>
          <w:rtl w:val="0"/>
        </w:rPr>
      </w:r>
    </w:p>
    <w:p w:rsidR="00000000" w:rsidDel="00000000" w:rsidP="00000000" w:rsidRDefault="00000000" w:rsidRPr="00000000" w14:paraId="00000095">
      <w:pPr>
        <w:numPr>
          <w:ilvl w:val="0"/>
          <w:numId w:val="5"/>
        </w:numPr>
        <w:ind w:left="720" w:hanging="360"/>
        <w:rPr>
          <w:u w:val="none"/>
        </w:rPr>
      </w:pPr>
      <w:r w:rsidDel="00000000" w:rsidR="00000000" w:rsidRPr="00000000">
        <w:rPr>
          <w:rtl w:val="0"/>
        </w:rPr>
        <w:t xml:space="preserve">Mötesordförande förklarar mötet avslutat kl XX:XX</w:t>
      </w:r>
      <w:r w:rsidDel="00000000" w:rsidR="00000000" w:rsidRPr="00000000">
        <w:rPr>
          <w:rtl w:val="0"/>
        </w:rPr>
      </w:r>
    </w:p>
    <w:tbl>
      <w:tblPr>
        <w:tblStyle w:val="Table1"/>
        <w:tblW w:w="8620.0" w:type="dxa"/>
        <w:jc w:val="left"/>
        <w:tblInd w:w="-45.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4310"/>
        <w:gridCol w:w="4310"/>
        <w:tblGridChange w:id="0">
          <w:tblGrid>
            <w:gridCol w:w="4310"/>
            <w:gridCol w:w="4310"/>
          </w:tblGrid>
        </w:tblGridChange>
      </w:tblGrid>
      <w:tr>
        <w:trPr>
          <w:cantSplit w:val="0"/>
          <w:tblHeader w:val="0"/>
        </w:trPr>
        <w:tc>
          <w:tcPr>
            <w:tcBorders>
              <w:top w:color="ffffff" w:space="0" w:sz="8" w:val="single"/>
              <w:left w:color="ffffff" w:space="0" w:sz="8" w:val="single"/>
              <w:bottom w:color="ffffff" w:space="0" w:sz="8" w:val="single"/>
              <w:right w:color="ffffff" w:space="0" w:sz="8" w:val="single"/>
            </w:tcBorders>
            <w:tcMar>
              <w:top w:w="45.0" w:type="dxa"/>
              <w:left w:w="45.0" w:type="dxa"/>
              <w:bottom w:w="45.0" w:type="dxa"/>
              <w:right w:w="45.0" w:type="dxa"/>
            </w:tcMar>
            <w:vAlign w:val="center"/>
          </w:tcPr>
          <w:p w:rsidR="00000000" w:rsidDel="00000000" w:rsidP="00000000" w:rsidRDefault="00000000" w:rsidRPr="00000000" w14:paraId="00000096">
            <w:pPr>
              <w:spacing w:line="240" w:lineRule="auto"/>
              <w:rPr/>
            </w:pPr>
            <w:r w:rsidDel="00000000" w:rsidR="00000000" w:rsidRPr="00000000">
              <w:rPr>
                <w:rtl w:val="0"/>
              </w:rPr>
            </w:r>
          </w:p>
        </w:tc>
        <w:tc>
          <w:tcPr>
            <w:tcBorders>
              <w:top w:color="ffffff" w:space="0" w:sz="8" w:val="single"/>
              <w:left w:color="ffffff" w:space="0" w:sz="8" w:val="single"/>
              <w:bottom w:color="ffffff" w:space="0" w:sz="8" w:val="single"/>
              <w:right w:color="ffffff" w:space="0" w:sz="8" w:val="single"/>
            </w:tcBorders>
            <w:tcMar>
              <w:top w:w="45.0" w:type="dxa"/>
              <w:left w:w="45.0" w:type="dxa"/>
              <w:bottom w:w="45.0" w:type="dxa"/>
              <w:right w:w="45.0" w:type="dxa"/>
            </w:tcMar>
            <w:vAlign w:val="center"/>
          </w:tcPr>
          <w:p w:rsidR="00000000" w:rsidDel="00000000" w:rsidP="00000000" w:rsidRDefault="00000000" w:rsidRPr="00000000" w14:paraId="00000097">
            <w:pPr>
              <w:spacing w:line="240" w:lineRule="auto"/>
              <w:rPr/>
            </w:pPr>
            <w:r w:rsidDel="00000000" w:rsidR="00000000" w:rsidRPr="00000000">
              <w:rPr>
                <w:rtl w:val="0"/>
              </w:rPr>
            </w:r>
          </w:p>
        </w:tc>
      </w:tr>
      <w:tr>
        <w:trPr>
          <w:cantSplit w:val="0"/>
          <w:tblHeader w:val="0"/>
        </w:trPr>
        <w:tc>
          <w:tcPr>
            <w:tcBorders>
              <w:top w:color="ffffff" w:space="0" w:sz="8" w:val="single"/>
              <w:left w:color="ffffff" w:space="0" w:sz="8" w:val="single"/>
              <w:bottom w:color="ffffff" w:space="0" w:sz="8" w:val="single"/>
              <w:right w:color="ffffff" w:space="0" w:sz="8" w:val="single"/>
            </w:tcBorders>
            <w:tcMar>
              <w:top w:w="45.0" w:type="dxa"/>
              <w:left w:w="45.0" w:type="dxa"/>
              <w:bottom w:w="45.0" w:type="dxa"/>
              <w:right w:w="45.0" w:type="dxa"/>
            </w:tcMar>
            <w:vAlign w:val="center"/>
          </w:tcPr>
          <w:p w:rsidR="00000000" w:rsidDel="00000000" w:rsidP="00000000" w:rsidRDefault="00000000" w:rsidRPr="00000000" w14:paraId="00000098">
            <w:pPr>
              <w:spacing w:line="240" w:lineRule="auto"/>
              <w:rPr/>
            </w:pPr>
            <w:r w:rsidDel="00000000" w:rsidR="00000000" w:rsidRPr="00000000">
              <w:rPr>
                <w:rtl w:val="0"/>
              </w:rPr>
            </w:r>
          </w:p>
        </w:tc>
        <w:tc>
          <w:tcPr>
            <w:tcBorders>
              <w:top w:color="ffffff" w:space="0" w:sz="8" w:val="single"/>
              <w:left w:color="ffffff" w:space="0" w:sz="8" w:val="single"/>
              <w:bottom w:color="ffffff" w:space="0" w:sz="8" w:val="single"/>
              <w:right w:color="ffffff" w:space="0" w:sz="8" w:val="single"/>
            </w:tcBorders>
            <w:tcMar>
              <w:top w:w="45.0" w:type="dxa"/>
              <w:left w:w="45.0" w:type="dxa"/>
              <w:bottom w:w="45.0" w:type="dxa"/>
              <w:right w:w="45.0" w:type="dxa"/>
            </w:tcMar>
            <w:vAlign w:val="center"/>
          </w:tcPr>
          <w:p w:rsidR="00000000" w:rsidDel="00000000" w:rsidP="00000000" w:rsidRDefault="00000000" w:rsidRPr="00000000" w14:paraId="00000099">
            <w:pPr>
              <w:spacing w:line="240" w:lineRule="auto"/>
              <w:rPr/>
            </w:pPr>
            <w:r w:rsidDel="00000000" w:rsidR="00000000" w:rsidRPr="00000000">
              <w:rPr>
                <w:rtl w:val="0"/>
              </w:rPr>
            </w:r>
          </w:p>
        </w:tc>
      </w:tr>
    </w:tbl>
    <w:p w:rsidR="00000000" w:rsidDel="00000000" w:rsidP="00000000" w:rsidRDefault="00000000" w:rsidRPr="00000000" w14:paraId="0000009A">
      <w:pPr>
        <w:spacing w:line="276" w:lineRule="auto"/>
        <w:jc w:val="left"/>
        <w:rPr/>
      </w:pPr>
      <w:r w:rsidDel="00000000" w:rsidR="00000000" w:rsidRPr="00000000">
        <w:br w:type="page"/>
      </w:r>
      <w:r w:rsidDel="00000000" w:rsidR="00000000" w:rsidRPr="00000000">
        <w:rPr>
          <w:rtl w:val="0"/>
        </w:rPr>
      </w:r>
    </w:p>
    <w:p w:rsidR="00000000" w:rsidDel="00000000" w:rsidP="00000000" w:rsidRDefault="00000000" w:rsidRPr="00000000" w14:paraId="0000009B">
      <w:pPr>
        <w:spacing w:line="276" w:lineRule="auto"/>
        <w:jc w:val="left"/>
        <w:rPr/>
      </w:pPr>
      <w:r w:rsidDel="00000000" w:rsidR="00000000" w:rsidRPr="00000000">
        <w:rPr>
          <w:rtl w:val="0"/>
        </w:rPr>
      </w:r>
    </w:p>
    <w:tbl>
      <w:tblPr>
        <w:tblStyle w:val="Table2"/>
        <w:tblW w:w="8655.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3270"/>
        <w:gridCol w:w="1770"/>
        <w:gridCol w:w="3615"/>
        <w:tblGridChange w:id="0">
          <w:tblGrid>
            <w:gridCol w:w="3270"/>
            <w:gridCol w:w="1770"/>
            <w:gridCol w:w="3615"/>
          </w:tblGrid>
        </w:tblGridChange>
      </w:tblGrid>
      <w:tr>
        <w:trPr>
          <w:cantSplit w:val="0"/>
          <w:trHeight w:val="267.978515625" w:hRule="atLeast"/>
          <w:tblHeader w:val="0"/>
        </w:trPr>
        <w:tc>
          <w:tcPr>
            <w:tcBorders>
              <w:top w:color="000000" w:space="0" w:sz="0" w:val="nil"/>
              <w:left w:color="000000" w:space="0" w:sz="0" w:val="nil"/>
              <w:right w:color="000000" w:space="0" w:sz="0" w:val="nil"/>
            </w:tcBorders>
            <w:shd w:fill="auto" w:val="clear"/>
            <w:tcMar>
              <w:top w:w="100.0" w:type="dxa"/>
              <w:left w:w="100.0" w:type="dxa"/>
              <w:bottom w:w="100.0" w:type="dxa"/>
              <w:right w:w="100.0" w:type="dxa"/>
            </w:tcMar>
            <w:vAlign w:val="top"/>
          </w:tcPr>
          <w:p w:rsidR="00000000" w:rsidDel="00000000" w:rsidP="00000000" w:rsidRDefault="00000000" w:rsidRPr="00000000" w14:paraId="0000009C">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tcMar>
              <w:top w:w="100.0" w:type="dxa"/>
              <w:left w:w="100.0" w:type="dxa"/>
              <w:bottom w:w="100.0" w:type="dxa"/>
              <w:right w:w="100.0" w:type="dxa"/>
            </w:tcMar>
            <w:vAlign w:val="top"/>
          </w:tcPr>
          <w:p w:rsidR="00000000" w:rsidDel="00000000" w:rsidP="00000000" w:rsidRDefault="00000000" w:rsidRPr="00000000" w14:paraId="0000009D">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c>
          <w:tcPr>
            <w:tcBorders>
              <w:top w:color="000000" w:space="0" w:sz="0" w:val="nil"/>
              <w:left w:color="000000" w:space="0" w:sz="0" w:val="nil"/>
              <w:right w:color="000000" w:space="0" w:sz="0" w:val="nil"/>
            </w:tcBorders>
            <w:shd w:fill="auto" w:val="clear"/>
            <w:tcMar>
              <w:top w:w="100.0" w:type="dxa"/>
              <w:left w:w="100.0" w:type="dxa"/>
              <w:bottom w:w="100.0" w:type="dxa"/>
              <w:right w:w="100.0" w:type="dxa"/>
            </w:tcMar>
            <w:vAlign w:val="top"/>
          </w:tcPr>
          <w:p w:rsidR="00000000" w:rsidDel="00000000" w:rsidP="00000000" w:rsidRDefault="00000000" w:rsidRPr="00000000" w14:paraId="0000009E">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r>
    </w:tbl>
    <w:p w:rsidR="00000000" w:rsidDel="00000000" w:rsidP="00000000" w:rsidRDefault="00000000" w:rsidRPr="00000000" w14:paraId="0000009F">
      <w:pPr>
        <w:spacing w:line="276" w:lineRule="auto"/>
        <w:jc w:val="left"/>
        <w:rPr/>
      </w:pPr>
      <w:r w:rsidDel="00000000" w:rsidR="00000000" w:rsidRPr="00000000">
        <w:rPr>
          <w:rtl w:val="0"/>
        </w:rPr>
        <w:t xml:space="preserve">Mötesordförande - Calle Rautio</w:t>
        <w:tab/>
        <w:tab/>
        <w:tab/>
        <w:t xml:space="preserve">Mötessekreterare - William Poromaa</w:t>
      </w:r>
    </w:p>
    <w:p w:rsidR="00000000" w:rsidDel="00000000" w:rsidP="00000000" w:rsidRDefault="00000000" w:rsidRPr="00000000" w14:paraId="000000A0">
      <w:pPr>
        <w:spacing w:line="276" w:lineRule="auto"/>
        <w:jc w:val="left"/>
        <w:rPr/>
      </w:pPr>
      <w:r w:rsidDel="00000000" w:rsidR="00000000" w:rsidRPr="00000000">
        <w:rPr>
          <w:rtl w:val="0"/>
        </w:rPr>
      </w:r>
    </w:p>
    <w:p w:rsidR="00000000" w:rsidDel="00000000" w:rsidP="00000000" w:rsidRDefault="00000000" w:rsidRPr="00000000" w14:paraId="000000A1">
      <w:pPr>
        <w:rPr/>
      </w:pPr>
      <w:r w:rsidDel="00000000" w:rsidR="00000000" w:rsidRPr="00000000">
        <w:rPr>
          <w:rtl w:val="0"/>
        </w:rPr>
      </w:r>
    </w:p>
    <w:p w:rsidR="00000000" w:rsidDel="00000000" w:rsidP="00000000" w:rsidRDefault="00000000" w:rsidRPr="00000000" w14:paraId="000000A2">
      <w:pPr>
        <w:rPr/>
      </w:pPr>
      <w:r w:rsidDel="00000000" w:rsidR="00000000" w:rsidRPr="00000000">
        <w:rPr>
          <w:rtl w:val="0"/>
        </w:rPr>
      </w:r>
    </w:p>
    <w:p w:rsidR="00000000" w:rsidDel="00000000" w:rsidP="00000000" w:rsidRDefault="00000000" w:rsidRPr="00000000" w14:paraId="000000A3">
      <w:pPr>
        <w:rPr/>
      </w:pPr>
      <w:r w:rsidDel="00000000" w:rsidR="00000000" w:rsidRPr="00000000">
        <w:rPr>
          <w:rtl w:val="0"/>
        </w:rPr>
      </w:r>
    </w:p>
    <w:p w:rsidR="00000000" w:rsidDel="00000000" w:rsidP="00000000" w:rsidRDefault="00000000" w:rsidRPr="00000000" w14:paraId="000000A4">
      <w:pPr>
        <w:rPr/>
      </w:pPr>
      <w:r w:rsidDel="00000000" w:rsidR="00000000" w:rsidRPr="00000000">
        <w:rPr>
          <w:rtl w:val="0"/>
        </w:rPr>
      </w:r>
    </w:p>
    <w:tbl>
      <w:tblPr>
        <w:tblStyle w:val="Table3"/>
        <w:tblW w:w="8685.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3300"/>
        <w:gridCol w:w="1770"/>
        <w:gridCol w:w="3615"/>
        <w:tblGridChange w:id="0">
          <w:tblGrid>
            <w:gridCol w:w="3300"/>
            <w:gridCol w:w="1770"/>
            <w:gridCol w:w="3615"/>
          </w:tblGrid>
        </w:tblGridChange>
      </w:tblGrid>
      <w:tr>
        <w:trPr>
          <w:cantSplit w:val="0"/>
          <w:trHeight w:val="267.978515625" w:hRule="atLeast"/>
          <w:tblHeader w:val="0"/>
        </w:trPr>
        <w:tc>
          <w:tcPr>
            <w:tcBorders>
              <w:top w:color="000000" w:space="0" w:sz="0" w:val="nil"/>
              <w:left w:color="000000" w:space="0" w:sz="0" w:val="nil"/>
              <w:right w:color="000000" w:space="0" w:sz="0" w:val="nil"/>
            </w:tcBorders>
            <w:shd w:fill="auto" w:val="clear"/>
            <w:tcMar>
              <w:top w:w="100.0" w:type="dxa"/>
              <w:left w:w="100.0" w:type="dxa"/>
              <w:bottom w:w="100.0" w:type="dxa"/>
              <w:right w:w="100.0" w:type="dxa"/>
            </w:tcMar>
            <w:vAlign w:val="top"/>
          </w:tcPr>
          <w:p w:rsidR="00000000" w:rsidDel="00000000" w:rsidP="00000000" w:rsidRDefault="00000000" w:rsidRPr="00000000" w14:paraId="000000A5">
            <w:pPr>
              <w:widowControl w:val="0"/>
              <w:spacing w:line="240" w:lineRule="auto"/>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tcMar>
              <w:top w:w="100.0" w:type="dxa"/>
              <w:left w:w="100.0" w:type="dxa"/>
              <w:bottom w:w="100.0" w:type="dxa"/>
              <w:right w:w="100.0" w:type="dxa"/>
            </w:tcMar>
            <w:vAlign w:val="top"/>
          </w:tcPr>
          <w:p w:rsidR="00000000" w:rsidDel="00000000" w:rsidP="00000000" w:rsidRDefault="00000000" w:rsidRPr="00000000" w14:paraId="000000A6">
            <w:pPr>
              <w:widowControl w:val="0"/>
              <w:spacing w:line="240" w:lineRule="auto"/>
              <w:rPr/>
            </w:pPr>
            <w:r w:rsidDel="00000000" w:rsidR="00000000" w:rsidRPr="00000000">
              <w:rPr>
                <w:rtl w:val="0"/>
              </w:rPr>
            </w:r>
          </w:p>
        </w:tc>
        <w:tc>
          <w:tcPr>
            <w:tcBorders>
              <w:top w:color="000000" w:space="0" w:sz="0" w:val="nil"/>
              <w:left w:color="000000" w:space="0" w:sz="0" w:val="nil"/>
              <w:right w:color="000000" w:space="0" w:sz="0" w:val="nil"/>
            </w:tcBorders>
            <w:shd w:fill="auto" w:val="clear"/>
            <w:tcMar>
              <w:top w:w="100.0" w:type="dxa"/>
              <w:left w:w="100.0" w:type="dxa"/>
              <w:bottom w:w="100.0" w:type="dxa"/>
              <w:right w:w="100.0" w:type="dxa"/>
            </w:tcMar>
            <w:vAlign w:val="top"/>
          </w:tcPr>
          <w:p w:rsidR="00000000" w:rsidDel="00000000" w:rsidP="00000000" w:rsidRDefault="00000000" w:rsidRPr="00000000" w14:paraId="000000A7">
            <w:pPr>
              <w:widowControl w:val="0"/>
              <w:spacing w:line="240" w:lineRule="auto"/>
              <w:rPr/>
            </w:pPr>
            <w:r w:rsidDel="00000000" w:rsidR="00000000" w:rsidRPr="00000000">
              <w:rPr>
                <w:rtl w:val="0"/>
              </w:rPr>
            </w:r>
          </w:p>
        </w:tc>
      </w:tr>
    </w:tbl>
    <w:p w:rsidR="00000000" w:rsidDel="00000000" w:rsidP="00000000" w:rsidRDefault="00000000" w:rsidRPr="00000000" w14:paraId="000000A8">
      <w:pPr>
        <w:rPr/>
      </w:pPr>
      <w:r w:rsidDel="00000000" w:rsidR="00000000" w:rsidRPr="00000000">
        <w:rPr>
          <w:rtl w:val="0"/>
        </w:rPr>
        <w:t xml:space="preserve">Justerare - X</w:t>
        <w:tab/>
        <w:tab/>
        <w:tab/>
        <w:tab/>
        <w:tab/>
        <w:tab/>
        <w:t xml:space="preserve">Justerare - X</w:t>
      </w:r>
    </w:p>
    <w:sectPr>
      <w:headerReference r:id="rId7" w:type="default"/>
      <w:headerReference r:id="rId8" w:type="first"/>
      <w:footerReference r:id="rId9" w:type="default"/>
      <w:footerReference r:id="rId10" w:type="first"/>
      <w:pgSz w:h="16834" w:w="11909" w:orient="portrait"/>
      <w:pgMar w:bottom="1440" w:top="1440" w:left="1440" w:right="1440" w:header="566.9291338582677" w:footer="566.9291338582677"/>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 w:name="Roboto">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B4">
    <w:pPr>
      <w:widowControl w:val="0"/>
      <w:spacing w:before="321.80145263671875" w:line="240" w:lineRule="auto"/>
      <w:ind w:left="1.60003662109375" w:firstLine="0"/>
      <w:rPr>
        <w:rFonts w:ascii="Roboto" w:cs="Roboto" w:eastAsia="Roboto" w:hAnsi="Roboto"/>
        <w:sz w:val="16"/>
        <w:szCs w:val="16"/>
      </w:rPr>
    </w:pPr>
    <w:r w:rsidDel="00000000" w:rsidR="00000000" w:rsidRPr="00000000">
      <w:rPr>
        <w:rFonts w:ascii="Roboto" w:cs="Roboto" w:eastAsia="Roboto" w:hAnsi="Roboto"/>
        <w:sz w:val="16"/>
        <w:szCs w:val="16"/>
        <w:rtl w:val="0"/>
      </w:rPr>
      <w:t xml:space="preserve">Justerarnas signaturer: </w:t>
    </w:r>
  </w:p>
  <w:p w:rsidR="00000000" w:rsidDel="00000000" w:rsidP="00000000" w:rsidRDefault="00000000" w:rsidRPr="00000000" w14:paraId="000000B5">
    <w:pPr>
      <w:widowControl w:val="0"/>
      <w:spacing w:before="321.80145263671875" w:line="240" w:lineRule="auto"/>
      <w:ind w:left="1.60003662109375" w:firstLine="0"/>
      <w:rPr>
        <w:rFonts w:ascii="Roboto" w:cs="Roboto" w:eastAsia="Roboto" w:hAnsi="Roboto"/>
        <w:sz w:val="18"/>
        <w:szCs w:val="18"/>
      </w:rPr>
    </w:pPr>
    <w:r w:rsidDel="00000000" w:rsidR="00000000" w:rsidRPr="00000000">
      <w:pict>
        <v:rect style="width:0.0pt;height:1.5pt" o:hr="t" o:hrstd="t" o:hralign="center" fillcolor="#A0A0A0" stroked="f"/>
      </w:pict>
    </w:r>
    <w:r w:rsidDel="00000000" w:rsidR="00000000" w:rsidRPr="00000000">
      <w:rPr>
        <w:rFonts w:ascii="Roboto" w:cs="Roboto" w:eastAsia="Roboto" w:hAnsi="Roboto"/>
        <w:sz w:val="18"/>
        <w:szCs w:val="18"/>
        <w:rtl w:val="0"/>
      </w:rPr>
      <w:t xml:space="preserve">DASE                                                 E-mail </w:t>
      <w:tab/>
      <w:tab/>
      <w:tab/>
      <w:t xml:space="preserve">Hemsida</w:t>
      <w:tab/>
      <w:tab/>
      <w:tab/>
      <w:t xml:space="preserve">            Org.nr</w:t>
      <w:tab/>
    </w:r>
  </w:p>
  <w:p w:rsidR="00000000" w:rsidDel="00000000" w:rsidP="00000000" w:rsidRDefault="00000000" w:rsidRPr="00000000" w14:paraId="000000B6">
    <w:pPr>
      <w:widowControl w:val="0"/>
      <w:spacing w:line="240" w:lineRule="auto"/>
      <w:rPr/>
    </w:pPr>
    <w:r w:rsidDel="00000000" w:rsidR="00000000" w:rsidRPr="00000000">
      <w:rPr>
        <w:rFonts w:ascii="Roboto" w:cs="Roboto" w:eastAsia="Roboto" w:hAnsi="Roboto"/>
        <w:sz w:val="16"/>
        <w:szCs w:val="16"/>
        <w:rtl w:val="0"/>
      </w:rPr>
      <w:t xml:space="preserve">vid Luleå tekniska universitet              </w:t>
    </w:r>
    <w:hyperlink r:id="rId1">
      <w:r w:rsidDel="00000000" w:rsidR="00000000" w:rsidRPr="00000000">
        <w:rPr>
          <w:rFonts w:ascii="Roboto" w:cs="Roboto" w:eastAsia="Roboto" w:hAnsi="Roboto"/>
          <w:color w:val="1155cc"/>
          <w:sz w:val="18"/>
          <w:szCs w:val="18"/>
          <w:u w:val="single"/>
          <w:rtl w:val="0"/>
        </w:rPr>
        <w:t xml:space="preserve">dase@datasektionen.com</w:t>
      </w:r>
    </w:hyperlink>
    <w:r w:rsidDel="00000000" w:rsidR="00000000" w:rsidRPr="00000000">
      <w:rPr>
        <w:rFonts w:ascii="Roboto" w:cs="Roboto" w:eastAsia="Roboto" w:hAnsi="Roboto"/>
        <w:sz w:val="18"/>
        <w:szCs w:val="18"/>
        <w:rtl w:val="0"/>
      </w:rPr>
      <w:tab/>
      <w:t xml:space="preserve">http://dase.campus.ltu.se/</w:t>
      <w:tab/>
      <w:t xml:space="preserve">            802538-7807</w:t>
    </w: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B7">
    <w:pPr>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A9">
    <w:pPr>
      <w:rPr/>
    </w:pPr>
    <w:r w:rsidDel="00000000" w:rsidR="00000000" w:rsidRPr="00000000">
      <w:rPr>
        <w:rtl w:val="0"/>
      </w:rPr>
    </w:r>
    <w:r w:rsidDel="00000000" w:rsidR="00000000" w:rsidRPr="00000000">
      <w:drawing>
        <wp:anchor allowOverlap="1" behindDoc="1" distB="0" distT="0" distL="0" distR="0" hidden="0" layoutInCell="1" locked="0" relativeHeight="0" simplePos="0">
          <wp:simplePos x="0" y="0"/>
          <wp:positionH relativeFrom="column">
            <wp:posOffset>-419096</wp:posOffset>
          </wp:positionH>
          <wp:positionV relativeFrom="paragraph">
            <wp:posOffset>-161922</wp:posOffset>
          </wp:positionV>
          <wp:extent cx="1700213" cy="1670209"/>
          <wp:effectExtent b="0" l="0" r="0" t="0"/>
          <wp:wrapNone/>
          <wp:docPr id="3" name="image1.png"/>
          <a:graphic>
            <a:graphicData uri="http://schemas.openxmlformats.org/drawingml/2006/picture">
              <pic:pic>
                <pic:nvPicPr>
                  <pic:cNvPr id="0" name="image1.png"/>
                  <pic:cNvPicPr preferRelativeResize="0"/>
                </pic:nvPicPr>
                <pic:blipFill>
                  <a:blip r:embed="rId1"/>
                  <a:srcRect b="2981" l="2981" r="0" t="0"/>
                  <a:stretch>
                    <a:fillRect/>
                  </a:stretch>
                </pic:blipFill>
                <pic:spPr>
                  <a:xfrm>
                    <a:off x="0" y="0"/>
                    <a:ext cx="1700213" cy="1670209"/>
                  </a:xfrm>
                  <a:prstGeom prst="rect"/>
                  <a:ln/>
                </pic:spPr>
              </pic:pic>
            </a:graphicData>
          </a:graphic>
        </wp:anchor>
      </w:drawing>
    </w:r>
  </w:p>
  <w:p w:rsidR="00000000" w:rsidDel="00000000" w:rsidP="00000000" w:rsidRDefault="00000000" w:rsidRPr="00000000" w14:paraId="000000AA">
    <w:pPr>
      <w:rPr/>
    </w:pPr>
    <w:r w:rsidDel="00000000" w:rsidR="00000000" w:rsidRPr="00000000">
      <w:rPr>
        <w:rtl w:val="0"/>
      </w:rPr>
      <w:t xml:space="preserve">   </w:t>
      <w:tab/>
      <w:tab/>
      <w:tab/>
      <w:tab/>
      <w:tab/>
      <w:tab/>
      <w:t xml:space="preserve">                           </w:t>
    </w:r>
  </w:p>
  <w:p w:rsidR="00000000" w:rsidDel="00000000" w:rsidP="00000000" w:rsidRDefault="00000000" w:rsidRPr="00000000" w14:paraId="000000AB">
    <w:pPr>
      <w:ind w:left="5760" w:firstLine="0"/>
      <w:jc w:val="righ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Protokoll, Årsmöte 2024/2025</w:t>
    </w:r>
  </w:p>
  <w:p w:rsidR="00000000" w:rsidDel="00000000" w:rsidP="00000000" w:rsidRDefault="00000000" w:rsidRPr="00000000" w14:paraId="000000AC">
    <w:pPr>
      <w:ind w:left="5040" w:firstLine="0"/>
      <w:jc w:val="righ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DASE 2024/2025</w:t>
    </w:r>
  </w:p>
  <w:p w:rsidR="00000000" w:rsidDel="00000000" w:rsidP="00000000" w:rsidRDefault="00000000" w:rsidRPr="00000000" w14:paraId="000000AD">
    <w:pPr>
      <w:ind w:left="5040" w:firstLine="0"/>
      <w:jc w:val="righ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2025-05-05</w:t>
    </w:r>
  </w:p>
  <w:p w:rsidR="00000000" w:rsidDel="00000000" w:rsidP="00000000" w:rsidRDefault="00000000" w:rsidRPr="00000000" w14:paraId="000000AE">
    <w:pPr>
      <w:ind w:left="5040" w:firstLine="0"/>
      <w:jc w:val="righ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Sida </w:t>
    </w:r>
    <w:r w:rsidDel="00000000" w:rsidR="00000000" w:rsidRPr="00000000">
      <w:rPr>
        <w:rFonts w:ascii="Times New Roman" w:cs="Times New Roman" w:eastAsia="Times New Roman" w:hAnsi="Times New Roman"/>
      </w:rPr>
      <w:fldChar w:fldCharType="begin"/>
      <w:instrText xml:space="preserve">PAGE</w:instrText>
      <w:fldChar w:fldCharType="separate"/>
      <w:fldChar w:fldCharType="end"/>
    </w:r>
    <w:r w:rsidDel="00000000" w:rsidR="00000000" w:rsidRPr="00000000">
      <w:rPr>
        <w:rFonts w:ascii="Times New Roman" w:cs="Times New Roman" w:eastAsia="Times New Roman" w:hAnsi="Times New Roman"/>
        <w:rtl w:val="0"/>
      </w:rPr>
      <w:t xml:space="preserve"> av </w:t>
    </w:r>
    <w:r w:rsidDel="00000000" w:rsidR="00000000" w:rsidRPr="00000000">
      <w:rPr>
        <w:rFonts w:ascii="Times New Roman" w:cs="Times New Roman" w:eastAsia="Times New Roman" w:hAnsi="Times New Roman"/>
      </w:rPr>
      <w:fldChar w:fldCharType="begin"/>
      <w:instrText xml:space="preserve">NUMPAGES</w:instrText>
      <w:fldChar w:fldCharType="separate"/>
      <w:fldChar w:fldCharType="end"/>
    </w:r>
    <w:r w:rsidDel="00000000" w:rsidR="00000000" w:rsidRPr="00000000">
      <w:rPr>
        <w:rtl w:val="0"/>
      </w:rPr>
    </w:r>
  </w:p>
  <w:p w:rsidR="00000000" w:rsidDel="00000000" w:rsidP="00000000" w:rsidRDefault="00000000" w:rsidRPr="00000000" w14:paraId="000000AF">
    <w:pPr>
      <w:ind w:left="0" w:firstLine="0"/>
      <w:jc w:val="right"/>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B0">
    <w:pPr>
      <w:ind w:left="0" w:firstLine="0"/>
      <w:jc w:val="right"/>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B1">
    <w:pPr>
      <w:ind w:left="0" w:firstLine="0"/>
      <w:jc w:val="left"/>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B2">
    <w:pPr>
      <w:ind w:left="5040" w:firstLine="0"/>
      <w:jc w:val="right"/>
      <w:rPr>
        <w:rFonts w:ascii="Times New Roman" w:cs="Times New Roman" w:eastAsia="Times New Roman" w:hAnsi="Times New Roman"/>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B3">
    <w:pPr>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firstLine="360"/>
      </w:pPr>
      <w:rPr/>
    </w:lvl>
    <w:lvl w:ilvl="1">
      <w:start w:val="1"/>
      <w:numFmt w:val="lowerLetter"/>
      <w:lvlText w:val="%2."/>
      <w:lvlJc w:val="left"/>
      <w:pPr>
        <w:ind w:left="1440" w:firstLine="1080"/>
      </w:pPr>
      <w:rPr/>
    </w:lvl>
    <w:lvl w:ilvl="2">
      <w:start w:val="1"/>
      <w:numFmt w:val="lowerRoman"/>
      <w:lvlText w:val="%3."/>
      <w:lvlJc w:val="right"/>
      <w:pPr>
        <w:ind w:left="2160" w:firstLine="1980"/>
      </w:pPr>
      <w:rPr/>
    </w:lvl>
    <w:lvl w:ilvl="3">
      <w:start w:val="1"/>
      <w:numFmt w:val="decimal"/>
      <w:lvlText w:val="%4."/>
      <w:lvlJc w:val="left"/>
      <w:pPr>
        <w:ind w:left="2880" w:firstLine="2520"/>
      </w:pPr>
      <w:rPr/>
    </w:lvl>
    <w:lvl w:ilvl="4">
      <w:start w:val="1"/>
      <w:numFmt w:val="lowerLetter"/>
      <w:lvlText w:val="%5."/>
      <w:lvlJc w:val="left"/>
      <w:pPr>
        <w:ind w:left="3600" w:firstLine="3240"/>
      </w:pPr>
      <w:rPr/>
    </w:lvl>
    <w:lvl w:ilvl="5">
      <w:start w:val="1"/>
      <w:numFmt w:val="lowerRoman"/>
      <w:lvlText w:val="%6."/>
      <w:lvlJc w:val="right"/>
      <w:pPr>
        <w:ind w:left="4320" w:firstLine="4140"/>
      </w:pPr>
      <w:rPr/>
    </w:lvl>
    <w:lvl w:ilvl="6">
      <w:start w:val="1"/>
      <w:numFmt w:val="decimal"/>
      <w:lvlText w:val="%7."/>
      <w:lvlJc w:val="left"/>
      <w:pPr>
        <w:ind w:left="5040" w:firstLine="4680"/>
      </w:pPr>
      <w:rPr/>
    </w:lvl>
    <w:lvl w:ilvl="7">
      <w:start w:val="1"/>
      <w:numFmt w:val="lowerLetter"/>
      <w:lvlText w:val="%8."/>
      <w:lvlJc w:val="left"/>
      <w:pPr>
        <w:ind w:left="5760" w:firstLine="5400"/>
      </w:pPr>
      <w:rPr/>
    </w:lvl>
    <w:lvl w:ilvl="8">
      <w:start w:val="1"/>
      <w:numFmt w:val="lowerRoman"/>
      <w:lvlText w:val="%9."/>
      <w:lvlJc w:val="right"/>
      <w:pPr>
        <w:ind w:left="6480" w:firstLine="6300"/>
      </w:pPr>
      <w:rPr/>
    </w:lvl>
  </w:abstractNum>
  <w:abstractNum w:abstractNumId="2">
    <w:lvl w:ilvl="0">
      <w:start w:val="1"/>
      <w:numFmt w:val="decimal"/>
      <w:lvlText w:val="%1."/>
      <w:lvlJc w:val="left"/>
      <w:pPr>
        <w:ind w:left="720" w:firstLine="360"/>
      </w:pPr>
      <w:rPr>
        <w:b w:val="1"/>
      </w:rPr>
    </w:lvl>
    <w:lvl w:ilvl="1">
      <w:start w:val="1"/>
      <w:numFmt w:val="bullet"/>
      <w:lvlText w:val="●"/>
      <w:lvlJc w:val="left"/>
      <w:pPr>
        <w:ind w:left="1440" w:firstLine="1080"/>
      </w:pPr>
      <w:rPr>
        <w:rFonts w:ascii="Arial" w:cs="Arial" w:eastAsia="Arial" w:hAnsi="Arial"/>
      </w:rPr>
    </w:lvl>
    <w:lvl w:ilvl="2">
      <w:start w:val="1"/>
      <w:numFmt w:val="lowerRoman"/>
      <w:lvlText w:val="%3."/>
      <w:lvlJc w:val="right"/>
      <w:pPr>
        <w:ind w:left="2160" w:firstLine="1980"/>
      </w:pPr>
      <w:rPr/>
    </w:lvl>
    <w:lvl w:ilvl="3">
      <w:start w:val="1"/>
      <w:numFmt w:val="decimal"/>
      <w:lvlText w:val="%4."/>
      <w:lvlJc w:val="left"/>
      <w:pPr>
        <w:ind w:left="2880" w:firstLine="2520"/>
      </w:pPr>
      <w:rPr/>
    </w:lvl>
    <w:lvl w:ilvl="4">
      <w:start w:val="1"/>
      <w:numFmt w:val="lowerLetter"/>
      <w:lvlText w:val="%5."/>
      <w:lvlJc w:val="left"/>
      <w:pPr>
        <w:ind w:left="3600" w:firstLine="3240"/>
      </w:pPr>
      <w:rPr/>
    </w:lvl>
    <w:lvl w:ilvl="5">
      <w:start w:val="1"/>
      <w:numFmt w:val="lowerRoman"/>
      <w:lvlText w:val="%6."/>
      <w:lvlJc w:val="right"/>
      <w:pPr>
        <w:ind w:left="4320" w:firstLine="4140"/>
      </w:pPr>
      <w:rPr/>
    </w:lvl>
    <w:lvl w:ilvl="6">
      <w:start w:val="1"/>
      <w:numFmt w:val="decimal"/>
      <w:lvlText w:val="%7."/>
      <w:lvlJc w:val="left"/>
      <w:pPr>
        <w:ind w:left="5040" w:firstLine="4680"/>
      </w:pPr>
      <w:rPr/>
    </w:lvl>
    <w:lvl w:ilvl="7">
      <w:start w:val="1"/>
      <w:numFmt w:val="lowerLetter"/>
      <w:lvlText w:val="%8."/>
      <w:lvlJc w:val="left"/>
      <w:pPr>
        <w:ind w:left="5760" w:firstLine="5400"/>
      </w:pPr>
      <w:rPr/>
    </w:lvl>
    <w:lvl w:ilvl="8">
      <w:start w:val="1"/>
      <w:numFmt w:val="lowerRoman"/>
      <w:lvlText w:val="%9."/>
      <w:lvlJc w:val="right"/>
      <w:pPr>
        <w:ind w:left="6480" w:firstLine="6300"/>
      </w:pPr>
      <w:rPr/>
    </w:lvl>
  </w:abstractNum>
  <w:abstractNum w:abstractNumId="3">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i w:val="1"/>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sv"/>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 w:type="table" w:styleId="Table1">
    <w:basedOn w:val="TableNormal"/>
    <w:tblPr>
      <w:tblStyleRowBandSize w:val="1"/>
      <w:tblStyleColBandSize w:val="1"/>
      <w:tblCellMar>
        <w:top w:w="0.0" w:type="dxa"/>
        <w:left w:w="115.0" w:type="dxa"/>
        <w:bottom w:w="0.0" w:type="dxa"/>
        <w:right w:w="115.0" w:type="dxa"/>
      </w:tblCellMar>
    </w:tblPr>
    <w:tblStylePr w:type="band1Horz">
      <w:tcPr>
        <w:tcMar>
          <w:top w:w="0.0" w:type="dxa"/>
          <w:left w:w="115.0" w:type="dxa"/>
          <w:bottom w:w="0.0" w:type="dxa"/>
          <w:right w:w="115.0" w:type="dxa"/>
        </w:tcMar>
      </w:tcPr>
    </w:tblStylePr>
    <w:tblStylePr w:type="band1Vert">
      <w:tcPr>
        <w:tcMar>
          <w:top w:w="0.0" w:type="dxa"/>
          <w:left w:w="115.0" w:type="dxa"/>
          <w:bottom w:w="0.0" w:type="dxa"/>
          <w:right w:w="115.0" w:type="dxa"/>
        </w:tcMar>
      </w:tcPr>
    </w:tblStylePr>
    <w:tblStylePr w:type="band2Horz">
      <w:tcPr>
        <w:tcMar>
          <w:top w:w="0.0" w:type="dxa"/>
          <w:left w:w="115.0" w:type="dxa"/>
          <w:bottom w:w="0.0" w:type="dxa"/>
          <w:right w:w="115.0" w:type="dxa"/>
        </w:tcMar>
      </w:tcPr>
    </w:tblStylePr>
    <w:tblStylePr w:type="band2Vert">
      <w:tcPr>
        <w:tcMar>
          <w:top w:w="0.0" w:type="dxa"/>
          <w:left w:w="115.0" w:type="dxa"/>
          <w:bottom w:w="0.0" w:type="dxa"/>
          <w:right w:w="115.0" w:type="dxa"/>
        </w:tcMar>
      </w:tcPr>
    </w:tblStylePr>
    <w:tblStylePr w:type="firstCol">
      <w:tcPr>
        <w:tcMar>
          <w:top w:w="0.0" w:type="dxa"/>
          <w:left w:w="115.0" w:type="dxa"/>
          <w:bottom w:w="0.0" w:type="dxa"/>
          <w:right w:w="115.0" w:type="dxa"/>
        </w:tcMar>
      </w:tcPr>
    </w:tblStylePr>
    <w:tblStylePr w:type="firstRow">
      <w:tcPr>
        <w:tcMar>
          <w:top w:w="0.0" w:type="dxa"/>
          <w:left w:w="115.0" w:type="dxa"/>
          <w:bottom w:w="0.0" w:type="dxa"/>
          <w:right w:w="115.0" w:type="dxa"/>
        </w:tcMar>
      </w:tcPr>
    </w:tblStylePr>
    <w:tblStylePr w:type="lastCol">
      <w:tcPr>
        <w:tcMar>
          <w:top w:w="0.0" w:type="dxa"/>
          <w:left w:w="115.0" w:type="dxa"/>
          <w:bottom w:w="0.0" w:type="dxa"/>
          <w:right w:w="115.0" w:type="dxa"/>
        </w:tcMar>
      </w:tcPr>
    </w:tblStylePr>
    <w:tblStylePr w:type="lastRow">
      <w:tcPr>
        <w:tcMar>
          <w:top w:w="0.0" w:type="dxa"/>
          <w:left w:w="115.0" w:type="dxa"/>
          <w:bottom w:w="0.0" w:type="dxa"/>
          <w:right w:w="115.0" w:type="dxa"/>
        </w:tcMar>
      </w:tcPr>
    </w:tblStylePr>
    <w:tblStylePr w:type="neCell">
      <w:tcPr>
        <w:tcMar>
          <w:top w:w="0.0" w:type="dxa"/>
          <w:left w:w="115.0" w:type="dxa"/>
          <w:bottom w:w="0.0" w:type="dxa"/>
          <w:right w:w="115.0" w:type="dxa"/>
        </w:tcMar>
      </w:tcPr>
    </w:tblStylePr>
    <w:tblStylePr w:type="nwCell">
      <w:tcPr>
        <w:tcMar>
          <w:top w:w="0.0" w:type="dxa"/>
          <w:left w:w="115.0" w:type="dxa"/>
          <w:bottom w:w="0.0" w:type="dxa"/>
          <w:right w:w="115.0" w:type="dxa"/>
        </w:tcMar>
      </w:tcPr>
    </w:tblStylePr>
    <w:tblStylePr w:type="seCell">
      <w:tcPr>
        <w:tcMar>
          <w:top w:w="0.0" w:type="dxa"/>
          <w:left w:w="115.0" w:type="dxa"/>
          <w:bottom w:w="0.0" w:type="dxa"/>
          <w:right w:w="115.0" w:type="dxa"/>
        </w:tcMar>
      </w:tcPr>
    </w:tblStylePr>
    <w:tblStylePr w:type="swCell">
      <w:tcPr>
        <w:tcMar>
          <w:top w:w="0.0" w:type="dxa"/>
          <w:left w:w="115.0" w:type="dxa"/>
          <w:bottom w:w="0.0" w:type="dxa"/>
          <w:right w:w="115.0" w:type="dxa"/>
        </w:tcMar>
      </w:tcPr>
    </w:tblStyle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 w:type="table" w:styleId="Table1">
    <w:basedOn w:val="TableNormal"/>
    <w:tblPr>
      <w:tblStyleRowBandSize w:val="1"/>
      <w:tblStyleColBandSize w:val="1"/>
      <w:tblCellMar>
        <w:top w:w="100.0" w:type="dxa"/>
        <w:left w:w="100.0" w:type="dxa"/>
        <w:bottom w:w="100.0" w:type="dxa"/>
        <w:right w:w="100.0" w:type="dxa"/>
      </w:tblCellMar>
    </w:tblPr>
  </w:style>
  <w:style w:type="table" w:styleId="Table2">
    <w:basedOn w:val="TableNormal"/>
    <w:tblPr>
      <w:tblStyleRowBandSize w:val="1"/>
      <w:tblStyleColBandSize w:val="1"/>
      <w:tblCellMar>
        <w:top w:w="100.0" w:type="dxa"/>
        <w:left w:w="100.0" w:type="dxa"/>
        <w:bottom w:w="100.0" w:type="dxa"/>
        <w:right w:w="100.0" w:type="dxa"/>
      </w:tblCellMar>
    </w:tblPr>
  </w:style>
  <w:style w:type="table" w:styleId="Table3">
    <w:basedOn w:val="TableNormal"/>
    <w:tblPr>
      <w:tblStyleRowBandSize w:val="1"/>
      <w:tblStyleColBandSize w:val="1"/>
      <w:tblCellMar>
        <w:top w:w="100.0" w:type="dxa"/>
        <w:left w:w="100.0" w:type="dxa"/>
        <w:bottom w:w="100.0" w:type="dxa"/>
        <w:right w:w="100.0" w:type="dxa"/>
      </w:tblCellMar>
    </w:tblPr>
  </w:style>
  <w:style w:type="table" w:styleId="Table4">
    <w:basedOn w:val="TableNormal"/>
    <w:tblPr>
      <w:tblStyleRowBandSize w:val="1"/>
      <w:tblStyleColBandSize w:val="1"/>
      <w:tblCellMar>
        <w:top w:w="0.0" w:type="dxa"/>
        <w:left w:w="115.0" w:type="dxa"/>
        <w:bottom w:w="0.0" w:type="dxa"/>
        <w:right w:w="115.0" w:type="dxa"/>
      </w:tblCellMar>
    </w:tblPr>
    <w:tblStylePr w:type="band1Horz">
      <w:tcPr>
        <w:tcMar>
          <w:top w:w="0.0" w:type="dxa"/>
          <w:left w:w="115.0" w:type="dxa"/>
          <w:bottom w:w="0.0" w:type="dxa"/>
          <w:right w:w="115.0" w:type="dxa"/>
        </w:tcMar>
      </w:tcPr>
    </w:tblStylePr>
    <w:tblStylePr w:type="band1Vert">
      <w:tcPr>
        <w:tcMar>
          <w:top w:w="0.0" w:type="dxa"/>
          <w:left w:w="115.0" w:type="dxa"/>
          <w:bottom w:w="0.0" w:type="dxa"/>
          <w:right w:w="115.0" w:type="dxa"/>
        </w:tcMar>
      </w:tcPr>
    </w:tblStylePr>
    <w:tblStylePr w:type="band2Horz">
      <w:tcPr>
        <w:tcMar>
          <w:top w:w="0.0" w:type="dxa"/>
          <w:left w:w="115.0" w:type="dxa"/>
          <w:bottom w:w="0.0" w:type="dxa"/>
          <w:right w:w="115.0" w:type="dxa"/>
        </w:tcMar>
      </w:tcPr>
    </w:tblStylePr>
    <w:tblStylePr w:type="band2Vert">
      <w:tcPr>
        <w:tcMar>
          <w:top w:w="0.0" w:type="dxa"/>
          <w:left w:w="115.0" w:type="dxa"/>
          <w:bottom w:w="0.0" w:type="dxa"/>
          <w:right w:w="115.0" w:type="dxa"/>
        </w:tcMar>
      </w:tcPr>
    </w:tblStylePr>
    <w:tblStylePr w:type="firstCol">
      <w:tcPr>
        <w:tcMar>
          <w:top w:w="0.0" w:type="dxa"/>
          <w:left w:w="115.0" w:type="dxa"/>
          <w:bottom w:w="0.0" w:type="dxa"/>
          <w:right w:w="115.0" w:type="dxa"/>
        </w:tcMar>
      </w:tcPr>
    </w:tblStylePr>
    <w:tblStylePr w:type="firstRow">
      <w:tcPr>
        <w:tcMar>
          <w:top w:w="0.0" w:type="dxa"/>
          <w:left w:w="115.0" w:type="dxa"/>
          <w:bottom w:w="0.0" w:type="dxa"/>
          <w:right w:w="115.0" w:type="dxa"/>
        </w:tcMar>
      </w:tcPr>
    </w:tblStylePr>
    <w:tblStylePr w:type="lastCol">
      <w:tcPr>
        <w:tcMar>
          <w:top w:w="0.0" w:type="dxa"/>
          <w:left w:w="115.0" w:type="dxa"/>
          <w:bottom w:w="0.0" w:type="dxa"/>
          <w:right w:w="115.0" w:type="dxa"/>
        </w:tcMar>
      </w:tcPr>
    </w:tblStylePr>
    <w:tblStylePr w:type="lastRow">
      <w:tcPr>
        <w:tcMar>
          <w:top w:w="0.0" w:type="dxa"/>
          <w:left w:w="115.0" w:type="dxa"/>
          <w:bottom w:w="0.0" w:type="dxa"/>
          <w:right w:w="115.0" w:type="dxa"/>
        </w:tcMar>
      </w:tcPr>
    </w:tblStylePr>
    <w:tblStylePr w:type="neCell">
      <w:tcPr>
        <w:tcMar>
          <w:top w:w="0.0" w:type="dxa"/>
          <w:left w:w="115.0" w:type="dxa"/>
          <w:bottom w:w="0.0" w:type="dxa"/>
          <w:right w:w="115.0" w:type="dxa"/>
        </w:tcMar>
      </w:tcPr>
    </w:tblStylePr>
    <w:tblStylePr w:type="nwCell">
      <w:tcPr>
        <w:tcMar>
          <w:top w:w="0.0" w:type="dxa"/>
          <w:left w:w="115.0" w:type="dxa"/>
          <w:bottom w:w="0.0" w:type="dxa"/>
          <w:right w:w="115.0" w:type="dxa"/>
        </w:tcMar>
      </w:tcPr>
    </w:tblStylePr>
    <w:tblStylePr w:type="seCell">
      <w:tcPr>
        <w:tcMar>
          <w:top w:w="0.0" w:type="dxa"/>
          <w:left w:w="115.0" w:type="dxa"/>
          <w:bottom w:w="0.0" w:type="dxa"/>
          <w:right w:w="115.0" w:type="dxa"/>
        </w:tcMar>
      </w:tcPr>
    </w:tblStylePr>
    <w:tblStylePr w:type="swCell">
      <w:tcPr>
        <w:tcMar>
          <w:top w:w="0.0" w:type="dxa"/>
          <w:left w:w="115.0" w:type="dxa"/>
          <w:bottom w:w="0.0" w:type="dxa"/>
          <w:right w:w="115.0" w:type="dxa"/>
        </w:tcMar>
      </w:tcPr>
    </w:tblStylePr>
  </w:style>
  <w:style w:type="table" w:styleId="Table5">
    <w:basedOn w:val="TableNormal"/>
    <w:tblPr>
      <w:tblStyleRowBandSize w:val="1"/>
      <w:tblStyleColBandSize w:val="1"/>
      <w:tblCellMar>
        <w:top w:w="100.0" w:type="dxa"/>
        <w:left w:w="100.0" w:type="dxa"/>
        <w:bottom w:w="100.0" w:type="dxa"/>
        <w:right w:w="100.0" w:type="dxa"/>
      </w:tblCellMar>
    </w:tblPr>
  </w:style>
  <w:style w:type="table" w:styleId="Table6">
    <w:basedOn w:val="TableNormal"/>
    <w:tblPr>
      <w:tblStyleRowBandSize w:val="1"/>
      <w:tblStyleColBandSize w:val="1"/>
      <w:tblCellMar>
        <w:top w:w="100.0" w:type="dxa"/>
        <w:left w:w="100.0" w:type="dxa"/>
        <w:bottom w:w="100.0" w:type="dxa"/>
        <w:right w:w="100.0" w:type="dxa"/>
      </w:tblCellMar>
    </w:tbl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 w:type="table" w:styleId="Table1">
    <w:basedOn w:val="TableNormal"/>
    <w:tblPr>
      <w:tblStyleRowBandSize w:val="1"/>
      <w:tblStyleColBandSize w:val="1"/>
      <w:tblCellMar>
        <w:top w:w="0.0" w:type="dxa"/>
        <w:left w:w="115.0" w:type="dxa"/>
        <w:bottom w:w="0.0" w:type="dxa"/>
        <w:right w:w="115.0" w:type="dxa"/>
      </w:tblCellMar>
    </w:tblPr>
    <w:tblStylePr w:type="band1Horz">
      <w:tcPr>
        <w:tcMar>
          <w:top w:w="0.0" w:type="dxa"/>
          <w:left w:w="115.0" w:type="dxa"/>
          <w:bottom w:w="0.0" w:type="dxa"/>
          <w:right w:w="115.0" w:type="dxa"/>
        </w:tcMar>
      </w:tcPr>
    </w:tblStylePr>
    <w:tblStylePr w:type="band1Vert">
      <w:tcPr>
        <w:tcMar>
          <w:top w:w="0.0" w:type="dxa"/>
          <w:left w:w="115.0" w:type="dxa"/>
          <w:bottom w:w="0.0" w:type="dxa"/>
          <w:right w:w="115.0" w:type="dxa"/>
        </w:tcMar>
      </w:tcPr>
    </w:tblStylePr>
    <w:tblStylePr w:type="band2Horz">
      <w:tcPr>
        <w:tcMar>
          <w:top w:w="0.0" w:type="dxa"/>
          <w:left w:w="115.0" w:type="dxa"/>
          <w:bottom w:w="0.0" w:type="dxa"/>
          <w:right w:w="115.0" w:type="dxa"/>
        </w:tcMar>
      </w:tcPr>
    </w:tblStylePr>
    <w:tblStylePr w:type="band2Vert">
      <w:tcPr>
        <w:tcMar>
          <w:top w:w="0.0" w:type="dxa"/>
          <w:left w:w="115.0" w:type="dxa"/>
          <w:bottom w:w="0.0" w:type="dxa"/>
          <w:right w:w="115.0" w:type="dxa"/>
        </w:tcMar>
      </w:tcPr>
    </w:tblStylePr>
    <w:tblStylePr w:type="firstCol">
      <w:tcPr>
        <w:tcMar>
          <w:top w:w="0.0" w:type="dxa"/>
          <w:left w:w="115.0" w:type="dxa"/>
          <w:bottom w:w="0.0" w:type="dxa"/>
          <w:right w:w="115.0" w:type="dxa"/>
        </w:tcMar>
      </w:tcPr>
    </w:tblStylePr>
    <w:tblStylePr w:type="firstRow">
      <w:tcPr>
        <w:tcMar>
          <w:top w:w="0.0" w:type="dxa"/>
          <w:left w:w="115.0" w:type="dxa"/>
          <w:bottom w:w="0.0" w:type="dxa"/>
          <w:right w:w="115.0" w:type="dxa"/>
        </w:tcMar>
      </w:tcPr>
    </w:tblStylePr>
    <w:tblStylePr w:type="lastCol">
      <w:tcPr>
        <w:tcMar>
          <w:top w:w="0.0" w:type="dxa"/>
          <w:left w:w="115.0" w:type="dxa"/>
          <w:bottom w:w="0.0" w:type="dxa"/>
          <w:right w:w="115.0" w:type="dxa"/>
        </w:tcMar>
      </w:tcPr>
    </w:tblStylePr>
    <w:tblStylePr w:type="lastRow">
      <w:tcPr>
        <w:tcMar>
          <w:top w:w="0.0" w:type="dxa"/>
          <w:left w:w="115.0" w:type="dxa"/>
          <w:bottom w:w="0.0" w:type="dxa"/>
          <w:right w:w="115.0" w:type="dxa"/>
        </w:tcMar>
      </w:tcPr>
    </w:tblStylePr>
    <w:tblStylePr w:type="neCell">
      <w:tcPr>
        <w:tcMar>
          <w:top w:w="0.0" w:type="dxa"/>
          <w:left w:w="115.0" w:type="dxa"/>
          <w:bottom w:w="0.0" w:type="dxa"/>
          <w:right w:w="115.0" w:type="dxa"/>
        </w:tcMar>
      </w:tcPr>
    </w:tblStylePr>
    <w:tblStylePr w:type="nwCell">
      <w:tcPr>
        <w:tcMar>
          <w:top w:w="0.0" w:type="dxa"/>
          <w:left w:w="115.0" w:type="dxa"/>
          <w:bottom w:w="0.0" w:type="dxa"/>
          <w:right w:w="115.0" w:type="dxa"/>
        </w:tcMar>
      </w:tcPr>
    </w:tblStylePr>
    <w:tblStylePr w:type="seCell">
      <w:tcPr>
        <w:tcMar>
          <w:top w:w="0.0" w:type="dxa"/>
          <w:left w:w="115.0" w:type="dxa"/>
          <w:bottom w:w="0.0" w:type="dxa"/>
          <w:right w:w="115.0" w:type="dxa"/>
        </w:tcMar>
      </w:tcPr>
    </w:tblStylePr>
    <w:tblStylePr w:type="swCell">
      <w:tcPr>
        <w:tcMar>
          <w:top w:w="0.0" w:type="dxa"/>
          <w:left w:w="115.0" w:type="dxa"/>
          <w:bottom w:w="0.0" w:type="dxa"/>
          <w:right w:w="115.0" w:type="dxa"/>
        </w:tcMar>
      </w:tcPr>
    </w:tblStylePr>
  </w:style>
  <w:style w:type="table" w:styleId="Table2">
    <w:basedOn w:val="TableNormal"/>
    <w:tblPr>
      <w:tblStyleRowBandSize w:val="1"/>
      <w:tblStyleColBandSize w:val="1"/>
      <w:tblCellMar>
        <w:top w:w="100.0" w:type="dxa"/>
        <w:left w:w="100.0" w:type="dxa"/>
        <w:bottom w:w="100.0" w:type="dxa"/>
        <w:right w:w="100.0" w:type="dxa"/>
      </w:tblCellMar>
    </w:tblPr>
  </w:style>
  <w:style w:type="table" w:styleId="Table3">
    <w:basedOn w:val="TableNormal"/>
    <w:tblPr>
      <w:tblStyleRowBandSize w:val="1"/>
      <w:tblStyleColBandSize w:val="1"/>
      <w:tblCellMar>
        <w:top w:w="100.0" w:type="dxa"/>
        <w:left w:w="100.0" w:type="dxa"/>
        <w:bottom w:w="100.0" w:type="dxa"/>
        <w:right w:w="100.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0" Type="http://schemas.openxmlformats.org/officeDocument/2006/relationships/footer" Target="footer2.xml"/><Relationship Id="rId9" Type="http://schemas.openxmlformats.org/officeDocument/2006/relationships/footer" Target="footer1.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1.xml"/><Relationship Id="rId8" Type="http://schemas.openxmlformats.org/officeDocument/2006/relationships/header" Target="header2.xml"/></Relationships>
</file>

<file path=word/_rels/fontTable.xml.rels><?xml version="1.0" encoding="UTF-8" standalone="yes"?><Relationships xmlns="http://schemas.openxmlformats.org/package/2006/relationships"><Relationship Id="rId1" Type="http://schemas.openxmlformats.org/officeDocument/2006/relationships/font" Target="fonts/Roboto-regular.ttf"/><Relationship Id="rId2" Type="http://schemas.openxmlformats.org/officeDocument/2006/relationships/font" Target="fonts/Roboto-bold.ttf"/><Relationship Id="rId3" Type="http://schemas.openxmlformats.org/officeDocument/2006/relationships/font" Target="fonts/Roboto-italic.ttf"/><Relationship Id="rId4" Type="http://schemas.openxmlformats.org/officeDocument/2006/relationships/font" Target="fonts/Roboto-boldItalic.ttf"/></Relationships>
</file>

<file path=word/_rels/footer1.xml.rels><?xml version="1.0" encoding="UTF-8" standalone="yes"?><Relationships xmlns="http://schemas.openxmlformats.org/package/2006/relationships"><Relationship Id="rId1" Type="http://schemas.openxmlformats.org/officeDocument/2006/relationships/hyperlink" Target="mailto:dase@datasektionen.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mTbr8BzpBwM+86G+ogt0ajnfH6A==">CgMxLjAyCGguZ2pkZ3hzMgloLjMwajB6bGwyCWguMWZvYjl0ZTIJaC4zem55c2g3MgloLjJldDkycDAyCGgudHlqY3d0MgloLjF0M2g1c2YyDmgucDl4MmMyamZoODQ2MgloLjE3ZHA4dnUyCWguM3JkY3JqbjIJaC4yNmluMXJnMg5oLnB2NnRkZmZmbGVyOTIJaC40ZDM0b2c4Mg5oLmN3ZDcwMmoyc2lmYTIIaC5sbnhiejkyCWguMzVua3VuMjgAciExRHctM1hqd0FSY01mMUpmZkRaRDRMdElhREJlM21IcnI=</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