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i6pvr3hicmk0" w:id="0"/>
      <w:bookmarkEnd w:id="0"/>
      <w:r w:rsidDel="00000000" w:rsidR="00000000" w:rsidRPr="00000000">
        <w:rPr/>
        <w:drawing>
          <wp:inline distB="114300" distT="114300" distL="114300" distR="114300">
            <wp:extent cx="3906675" cy="387148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6675" cy="38714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/>
      </w:pPr>
      <w:bookmarkStart w:colFirst="0" w:colLast="0" w:name="_e7de3xi2lryn" w:id="1"/>
      <w:bookmarkEnd w:id="1"/>
      <w:r w:rsidDel="00000000" w:rsidR="00000000" w:rsidRPr="00000000">
        <w:fldChar w:fldCharType="begin"/>
        <w:instrText xml:space="preserve"> DOCPROPERTY "Utskott"</w:instrText>
        <w:fldChar w:fldCharType="separate"/>
      </w:r>
      <w:r w:rsidDel="00000000" w:rsidR="00000000" w:rsidRPr="00000000">
        <w:rPr>
          <w:rtl w:val="0"/>
        </w:rPr>
        <w:t xml:space="preserve">Datasektionens Allmänna Schack Ensemble</w:t>
      </w:r>
      <w:r w:rsidDel="00000000" w:rsidR="00000000" w:rsidRPr="00000000">
        <w:fldChar w:fldCharType="end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fldChar w:fldCharType="begin"/>
        <w:instrText xml:space="preserve"> DOCPROPERTY "År"</w:instrText>
        <w:fldChar w:fldCharType="separate"/>
      </w:r>
      <w:r w:rsidDel="00000000" w:rsidR="00000000" w:rsidRPr="00000000">
        <w:rPr>
          <w:rtl w:val="0"/>
        </w:rPr>
        <w:t xml:space="preserve">2024/2025</w:t>
      </w: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4fsk5e8z9o8w" w:id="2"/>
      <w:bookmarkEnd w:id="2"/>
      <w:r w:rsidDel="00000000" w:rsidR="00000000" w:rsidRPr="00000000">
        <w:rPr>
          <w:rtl w:val="0"/>
        </w:rPr>
        <w:t xml:space="preserve">Styrelse 2023/2024 förslag till verksamhetsplan</w:t>
      </w:r>
    </w:p>
    <w:p w:rsidR="00000000" w:rsidDel="00000000" w:rsidP="00000000" w:rsidRDefault="00000000" w:rsidRPr="00000000" w14:paraId="00000004">
      <w:pPr>
        <w:widowControl w:val="0"/>
        <w:spacing w:after="0" w:before="528.834228515625" w:lineRule="auto"/>
        <w:ind w:left="828.4800720214844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Precis som det står i stadgarna så är vårt mål och syfte att uppfylla följande: </w:t>
      </w:r>
    </w:p>
    <w:p w:rsidR="00000000" w:rsidDel="00000000" w:rsidP="00000000" w:rsidRDefault="00000000" w:rsidRPr="00000000" w14:paraId="00000005">
      <w:pPr>
        <w:widowControl w:val="0"/>
        <w:spacing w:after="0" w:before="360.936279296875" w:line="280.6494140625" w:lineRule="auto"/>
        <w:ind w:left="1536.820068359375" w:right="190.27099609375" w:firstLine="18.2598876953125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“DASE:s syfte är att skapa/hålla turneringar och sittningar. Lära ut spelet i form av lektioner/diskussioner, samt i helhet skapa intresse och ge en möjlighet för medlemmar och icke medlemmar att spela schack tillsammans med andra intresserade.” </w:t>
      </w:r>
    </w:p>
    <w:p w:rsidR="00000000" w:rsidDel="00000000" w:rsidP="00000000" w:rsidRDefault="00000000" w:rsidRPr="00000000" w14:paraId="00000006">
      <w:pPr>
        <w:widowControl w:val="0"/>
        <w:spacing w:after="0" w:before="323.6737060546875" w:line="280.6497001647949" w:lineRule="auto"/>
        <w:ind w:left="813.9599609375" w:right="422.6959228515625" w:firstLine="14.520111083984375"/>
        <w:rPr/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Detta medverkar att DASE skall fortsätta hålla turneringar, lugna schack tillfällen, och i allmänhet fortsätta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“Suga DASE” </w:t>
      </w:r>
      <w:r w:rsidDel="00000000" w:rsidR="00000000" w:rsidRPr="00000000">
        <w:rPr>
          <w:sz w:val="24"/>
          <w:szCs w:val="24"/>
          <w:rtl w:val="0"/>
        </w:rPr>
        <w:t xml:space="preserve">(Pontus Asservik, 2022) för att få nya medlemmar och få fler intresserade i schack.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xlzdui2tcqdq" w:id="3"/>
      <w:bookmarkEnd w:id="3"/>
      <w:r w:rsidDel="00000000" w:rsidR="00000000" w:rsidRPr="00000000">
        <w:rPr>
          <w:rtl w:val="0"/>
        </w:rPr>
        <w:t xml:space="preserve">Verksamhetsplan</w:t>
      </w:r>
    </w:p>
    <w:tbl>
      <w:tblPr>
        <w:tblStyle w:val="Table1"/>
        <w:tblW w:w="1400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8"/>
        <w:gridCol w:w="4668"/>
        <w:gridCol w:w="4668"/>
        <w:tblGridChange w:id="0">
          <w:tblGrid>
            <w:gridCol w:w="4668"/>
            <w:gridCol w:w="4668"/>
            <w:gridCol w:w="4668"/>
          </w:tblGrid>
        </w:tblGridChange>
      </w:tblGrid>
      <w:tr>
        <w:trPr>
          <w:cantSplit w:val="0"/>
          <w:trHeight w:val="600" w:hRule="atLeast"/>
          <w:tblHeader w:val="1"/>
        </w:trPr>
        <w:tc>
          <w:tcPr>
            <w:gridSpan w:val="3"/>
            <w:shd w:fill="fbbc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Style w:val="Heading2"/>
              <w:widowControl w:val="0"/>
              <w:spacing w:after="0" w:before="0" w:lineRule="auto"/>
              <w:jc w:val="left"/>
              <w:rPr/>
            </w:pPr>
            <w:bookmarkStart w:colFirst="0" w:colLast="0" w:name="_g4jgq3yr5bf3" w:id="4"/>
            <w:bookmarkEnd w:id="4"/>
            <w:r w:rsidDel="00000000" w:rsidR="00000000" w:rsidRPr="00000000">
              <w:fldChar w:fldCharType="begin"/>
              <w:instrText xml:space="preserve"> DOCPROPERTY "Utskott"</w:instrText>
              <w:fldChar w:fldCharType="separate"/>
            </w:r>
            <w:r w:rsidDel="00000000" w:rsidR="00000000" w:rsidRPr="00000000">
              <w:rPr>
                <w:rtl w:val="0"/>
              </w:rPr>
              <w:t xml:space="preserve">Datasektionens Allmänna Schack Ensemble</w:t>
            </w:r>
            <w:r w:rsidDel="00000000" w:rsidR="00000000" w:rsidRPr="00000000">
              <w:fldChar w:fldCharType="end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3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Style w:val="Heading3"/>
              <w:rPr>
                <w:i w:val="1"/>
                <w:iCs w:val="1"/>
              </w:rPr>
            </w:pPr>
            <w:bookmarkStart w:colFirst="0" w:colLast="0" w:name="_5y26er2q42" w:id="5"/>
            <w:bookmarkEnd w:id="5"/>
            <w:r w:rsidDel="00000000" w:rsidR="00000000" w:rsidRPr="00000000">
              <w:fldChar w:fldCharType="begin"/>
              <w:instrText xml:space="preserve"> DOCPROPERTY "Utskott"</w:instrText>
              <w:fldChar w:fldCharType="separate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Datasektionens Allmänna Schack Ensemble</w:t>
            </w:r>
            <w:r w:rsidDel="00000000" w:rsidR="00000000" w:rsidRPr="00000000">
              <w:fldChar w:fldCharType="end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arrangemang/evenemang 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 eller fler månadsvis hållna schack kvällar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 eller fler turneringar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Delta på Nolleperioden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Schacksexan och andra evenemang, där dricka och mat kan komma att finnas tillgänglig.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3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Style w:val="Heading3"/>
              <w:rPr>
                <w:i w:val="1"/>
                <w:iCs w:val="1"/>
              </w:rPr>
            </w:pPr>
            <w:bookmarkStart w:colFirst="0" w:colLast="0" w:name="_3lss311yqk8v" w:id="6"/>
            <w:bookmarkEnd w:id="6"/>
            <w:r w:rsidDel="00000000" w:rsidR="00000000" w:rsidRPr="00000000">
              <w:fldChar w:fldCharType="begin"/>
              <w:instrText xml:space="preserve"> DOCPROPERTY "Utskott"</w:instrText>
              <w:fldChar w:fldCharType="separate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Datasektionens Allmänna Schack Ensemble</w:t>
            </w:r>
            <w:r w:rsidDel="00000000" w:rsidR="00000000" w:rsidRPr="00000000">
              <w:fldChar w:fldCharType="end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ska allmänt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Samarbete med fler organisationer, skolan och föreningar för att skapa mer engagemang och intresse samt locka fler till schackspelandet, helst schackföreningar/organisationer.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Få DASEs ekonomi under Datasektionen och avveckla bankkontot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17.3228346456694" w:top="1417.3228346456694" w:left="1417.3228346456694" w:right="1417.322834645669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ageBreakBefore w:val="0"/>
      <w:tabs>
        <w:tab w:val="center" w:leader="none" w:pos="-2700"/>
        <w:tab w:val="left" w:leader="none" w:pos="1980"/>
        <w:tab w:val="left" w:leader="none" w:pos="3240"/>
        <w:tab w:val="left" w:leader="none" w:pos="4320"/>
        <w:tab w:val="center" w:leader="none" w:pos="4680"/>
        <w:tab w:val="left" w:leader="none" w:pos="5760"/>
        <w:tab w:val="left" w:leader="none" w:pos="6840"/>
        <w:tab w:val="left" w:leader="none" w:pos="7920"/>
      </w:tabs>
      <w:spacing w:after="0" w:lineRule="auto"/>
      <w:rPr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tbl>
    <w:tblPr>
      <w:tblStyle w:val="Table3"/>
      <w:tblW w:w="14004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501"/>
      <w:gridCol w:w="3501"/>
      <w:gridCol w:w="3501"/>
      <w:gridCol w:w="3501"/>
      <w:tblGridChange w:id="0">
        <w:tblGrid>
          <w:gridCol w:w="3501"/>
          <w:gridCol w:w="3501"/>
          <w:gridCol w:w="3501"/>
          <w:gridCol w:w="3501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Datasektionen</w:t>
            <w:br w:type="textWrapping"/>
          </w:r>
          <w:r w:rsidDel="00000000" w:rsidR="00000000" w:rsidRPr="00000000">
            <w:rPr>
              <w:sz w:val="16"/>
              <w:szCs w:val="16"/>
              <w:rtl w:val="0"/>
            </w:rPr>
            <w:t xml:space="preserve">vid Luleå tekniska universitet</w:t>
            <w:br w:type="textWrapping"/>
            <w:t xml:space="preserve">971 87 Luleå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E-mail:</w:t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styret@datasektionen.com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Hemsida:</w:t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datasektionen.com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Org.nr:</w:t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802491-6598</w:t>
          </w:r>
        </w:p>
      </w:tc>
    </w:tr>
  </w:tbl>
  <w:p w:rsidR="00000000" w:rsidDel="00000000" w:rsidP="00000000" w:rsidRDefault="00000000" w:rsidRPr="00000000" w14:paraId="00000030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ageBreakBefore w:val="0"/>
      <w:tabs>
        <w:tab w:val="center" w:leader="none" w:pos="-2700"/>
        <w:tab w:val="left" w:leader="none" w:pos="1980"/>
        <w:tab w:val="left" w:leader="none" w:pos="3240"/>
        <w:tab w:val="left" w:leader="none" w:pos="4320"/>
        <w:tab w:val="center" w:leader="none" w:pos="4680"/>
        <w:tab w:val="left" w:leader="none" w:pos="5760"/>
        <w:tab w:val="left" w:leader="none" w:pos="6840"/>
        <w:tab w:val="left" w:leader="none" w:pos="7920"/>
      </w:tabs>
      <w:ind w:right="20"/>
      <w:rPr>
        <w:sz w:val="12"/>
        <w:szCs w:val="1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ind w:right="2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Datasektionen</w:t>
      <w:tab/>
      <w:t xml:space="preserve">E-mail</w:t>
      <w:tab/>
      <w:t xml:space="preserve">Hemsida</w:t>
      <w:tab/>
      <w:t xml:space="preserve">Org.nr</w:t>
    </w:r>
  </w:p>
  <w:p w:rsidR="00000000" w:rsidDel="00000000" w:rsidP="00000000" w:rsidRDefault="00000000" w:rsidRPr="00000000" w14:paraId="00000034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rPr/>
    </w:pPr>
    <w:r w:rsidDel="00000000" w:rsidR="00000000" w:rsidRPr="00000000">
      <w:rPr>
        <w:sz w:val="16"/>
        <w:szCs w:val="16"/>
        <w:rtl w:val="0"/>
      </w:rPr>
      <w:t xml:space="preserve">vid Luleå tekniska universitet</w:t>
    </w:r>
    <w:r w:rsidDel="00000000" w:rsidR="00000000" w:rsidRPr="00000000">
      <w:rPr>
        <w:sz w:val="18"/>
        <w:szCs w:val="18"/>
        <w:rtl w:val="0"/>
      </w:rPr>
      <w:tab/>
      <w:t xml:space="preserve">styret@datasektionen.com</w:t>
      <w:tab/>
      <w:t xml:space="preserve">www.datasektionen.com</w:t>
      <w:tab/>
      <w:t xml:space="preserve">802491-6598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sz w:val="2"/>
        <w:szCs w:val="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-57149</wp:posOffset>
          </wp:positionH>
          <wp:positionV relativeFrom="paragraph">
            <wp:posOffset>95251</wp:posOffset>
          </wp:positionV>
          <wp:extent cx="889148" cy="87915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9148" cy="879158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14004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650"/>
      <w:gridCol w:w="12354"/>
      <w:tblGridChange w:id="0">
        <w:tblGrid>
          <w:gridCol w:w="1650"/>
          <w:gridCol w:w="12354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5">
          <w:pPr>
            <w:tabs>
              <w:tab w:val="center" w:leader="none" w:pos="4536"/>
              <w:tab w:val="right" w:leader="none" w:pos="9072"/>
            </w:tabs>
            <w:spacing w:after="0" w:lineRule="auto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6">
          <w:pPr>
            <w:tabs>
              <w:tab w:val="center" w:leader="none" w:pos="4536"/>
              <w:tab w:val="right" w:leader="none" w:pos="9072"/>
            </w:tabs>
            <w:spacing w:after="0" w:lineRule="auto"/>
            <w:jc w:val="right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tl w:val="0"/>
            </w:rPr>
            <w:t xml:space="preserve">Förslag till Verksamhetsplan</w:t>
          </w:r>
          <w:r w:rsidDel="00000000" w:rsidR="00000000" w:rsidRPr="00000000">
            <w:rPr>
              <w:rtl w:val="0"/>
            </w:rPr>
            <w:br w:type="textWrapping"/>
          </w:r>
          <w:r w:rsidDel="00000000" w:rsidR="00000000" w:rsidRPr="00000000">
            <w:fldChar w:fldCharType="begin"/>
            <w:instrText xml:space="preserve"> DOCPROPERTY "Utskott"</w:instrText>
            <w:fldChar w:fldCharType="separate"/>
          </w:r>
          <w:r w:rsidDel="00000000" w:rsidR="00000000" w:rsidRPr="00000000">
            <w:rPr>
              <w:rtl w:val="0"/>
            </w:rPr>
            <w:t xml:space="preserve">Datasektionens Allmänna Schack Ensemble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  <w:t xml:space="preserve"> </w:t>
          </w:r>
          <w:r w:rsidDel="00000000" w:rsidR="00000000" w:rsidRPr="00000000">
            <w:fldChar w:fldCharType="begin"/>
            <w:instrText xml:space="preserve"> DOCPROPERTY "År"</w:instrText>
            <w:fldChar w:fldCharType="separate"/>
          </w:r>
          <w:r w:rsidDel="00000000" w:rsidR="00000000" w:rsidRPr="00000000">
            <w:rPr>
              <w:rtl w:val="0"/>
            </w:rPr>
            <w:t xml:space="preserve">2024/2025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20</w:t>
          </w:r>
          <w:r w:rsidDel="00000000" w:rsidR="00000000" w:rsidRPr="00000000">
            <w:rPr>
              <w:rtl w:val="0"/>
            </w:rPr>
            <w:t xml:space="preserve">24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04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-24</w:t>
          </w:r>
          <w:r w:rsidDel="00000000" w:rsidR="00000000" w:rsidRPr="00000000">
            <w:rPr>
              <w:rtl w:val="0"/>
            </w:rPr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Sida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 av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sv-SE"/>
      </w:rPr>
    </w:rPrDefault>
    <w:pPrDefault>
      <w:pPr>
        <w:spacing w:after="20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lineRule="auto"/>
      <w:jc w:val="left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lineRule="auto"/>
      <w:jc w:val="left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tskott">
    <vt:lpwstr>Datasektionens Allmänna Schack Ensemble</vt:lpwstr>
  </property>
  <property fmtid="{D5CDD505-2E9C-101B-9397-08002B2CF9AE}" pid="3" name="År">
    <vt:lpwstr>2024/2025</vt:lpwstr>
  </property>
</Properties>
</file>